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6A" w:rsidRDefault="00385F6A" w:rsidP="00400E4A">
      <w:pPr>
        <w:shd w:val="clear" w:color="auto" w:fill="B2A1C7" w:themeFill="accent4" w:themeFillTint="99"/>
        <w:jc w:val="center"/>
        <w:rPr>
          <w:rFonts w:ascii="Times New Roman" w:hAnsi="Times New Roman" w:cs="Times New Roman"/>
          <w:b/>
          <w:sz w:val="56"/>
          <w:szCs w:val="56"/>
          <w:lang w:val="sk-SK"/>
        </w:rPr>
      </w:pPr>
      <w:r w:rsidRPr="000E5E27">
        <w:rPr>
          <w:lang w:val="cs-CZ"/>
        </w:rPr>
        <w:object w:dxaOrig="8408" w:dyaOrig="9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3.5pt" o:ole="" filled="t">
            <v:fill color2="black"/>
            <v:imagedata r:id="rId5" o:title=""/>
          </v:shape>
          <o:OLEObject Type="Embed" ProgID="Obrázek" ShapeID="_x0000_i1025" DrawAspect="Content" ObjectID="_1439898360" r:id="rId6"/>
        </w:object>
      </w:r>
    </w:p>
    <w:p w:rsidR="008F5643" w:rsidRPr="00385F6A" w:rsidRDefault="004E603E" w:rsidP="00400E4A">
      <w:pPr>
        <w:shd w:val="clear" w:color="auto" w:fill="B2A1C7" w:themeFill="accent4" w:themeFillTint="99"/>
        <w:jc w:val="center"/>
        <w:rPr>
          <w:rFonts w:ascii="Times New Roman" w:hAnsi="Times New Roman" w:cs="Times New Roman"/>
          <w:b/>
          <w:sz w:val="52"/>
          <w:szCs w:val="52"/>
          <w:lang w:val="sk-SK"/>
        </w:rPr>
      </w:pPr>
      <w:r>
        <w:rPr>
          <w:rFonts w:ascii="Times New Roman" w:hAnsi="Times New Roman" w:cs="Times New Roman"/>
          <w:b/>
          <w:sz w:val="52"/>
          <w:szCs w:val="52"/>
          <w:lang w:val="sk-SK"/>
        </w:rPr>
        <w:t>OZOROVSKÉ LISTY</w:t>
      </w:r>
      <w:r w:rsidR="003F072D">
        <w:rPr>
          <w:rFonts w:ascii="Times New Roman" w:hAnsi="Times New Roman" w:cs="Times New Roman"/>
          <w:b/>
          <w:sz w:val="52"/>
          <w:szCs w:val="52"/>
          <w:lang w:val="sk-SK"/>
        </w:rPr>
        <w:t xml:space="preserve"> </w:t>
      </w:r>
      <w:r w:rsidR="00775DB7">
        <w:rPr>
          <w:rFonts w:ascii="Times New Roman" w:hAnsi="Times New Roman" w:cs="Times New Roman"/>
          <w:b/>
          <w:sz w:val="52"/>
          <w:szCs w:val="52"/>
          <w:lang w:val="sk-SK"/>
        </w:rPr>
        <w:t>2</w:t>
      </w:r>
      <w:r w:rsidR="003F072D">
        <w:rPr>
          <w:rFonts w:ascii="Times New Roman" w:hAnsi="Times New Roman" w:cs="Times New Roman"/>
          <w:b/>
          <w:sz w:val="52"/>
          <w:szCs w:val="52"/>
          <w:lang w:val="sk-SK"/>
        </w:rPr>
        <w:t>/2013</w:t>
      </w:r>
    </w:p>
    <w:p w:rsidR="00E12EBA" w:rsidRDefault="00AC4F69" w:rsidP="00E34478">
      <w:pPr>
        <w:rPr>
          <w:rFonts w:ascii="Times New Roman" w:hAnsi="Times New Roman" w:cs="Times New Roman"/>
          <w:sz w:val="24"/>
          <w:szCs w:val="24"/>
          <w:lang w:val="sk-SK"/>
        </w:rPr>
      </w:pPr>
      <w:r>
        <w:rPr>
          <w:rFonts w:ascii="Times New Roman" w:hAnsi="Times New Roman" w:cs="Times New Roman"/>
          <w:sz w:val="24"/>
          <w:szCs w:val="24"/>
          <w:lang w:val="sk-SK"/>
        </w:rPr>
        <w:tab/>
      </w:r>
      <w:r w:rsidR="00E12EBA">
        <w:rPr>
          <w:rFonts w:ascii="Times New Roman" w:hAnsi="Times New Roman" w:cs="Times New Roman"/>
          <w:sz w:val="24"/>
          <w:szCs w:val="24"/>
          <w:lang w:val="sk-SK"/>
        </w:rPr>
        <w:t xml:space="preserve">       </w:t>
      </w:r>
      <w:r w:rsidR="008C2032">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„Nezdedili sme Zem po svojich predkoch ale požičali sme si ju od svojich detí“ </w:t>
      </w:r>
      <w:r w:rsidR="008C2032">
        <w:rPr>
          <w:rFonts w:ascii="Times New Roman" w:hAnsi="Times New Roman" w:cs="Times New Roman"/>
          <w:sz w:val="24"/>
          <w:szCs w:val="24"/>
          <w:lang w:val="sk-SK"/>
        </w:rPr>
        <w:t xml:space="preserve">         </w:t>
      </w:r>
      <w:r>
        <w:rPr>
          <w:rFonts w:ascii="Times New Roman" w:hAnsi="Times New Roman" w:cs="Times New Roman"/>
          <w:sz w:val="24"/>
          <w:szCs w:val="24"/>
          <w:lang w:val="sk-SK"/>
        </w:rPr>
        <w:t>Staroveké príslovie</w:t>
      </w:r>
    </w:p>
    <w:p w:rsidR="00953DE6" w:rsidRPr="00A17521" w:rsidRDefault="009A0342" w:rsidP="00E34478">
      <w:pPr>
        <w:rPr>
          <w:rFonts w:ascii="Times New Roman" w:hAnsi="Times New Roman" w:cs="Times New Roman"/>
          <w:sz w:val="24"/>
          <w:szCs w:val="24"/>
          <w:lang w:val="sk-SK"/>
        </w:rPr>
      </w:pPr>
      <w:r w:rsidRPr="00A17521">
        <w:rPr>
          <w:rFonts w:ascii="Times New Roman" w:hAnsi="Times New Roman" w:cs="Times New Roman"/>
          <w:sz w:val="24"/>
          <w:szCs w:val="24"/>
          <w:lang w:val="sk-SK"/>
        </w:rPr>
        <w:t xml:space="preserve">Vážení občania, </w:t>
      </w:r>
    </w:p>
    <w:p w:rsidR="006C3901" w:rsidRDefault="004E0E12" w:rsidP="006C3901">
      <w:pPr>
        <w:jc w:val="both"/>
        <w:rPr>
          <w:rFonts w:ascii="Times New Roman" w:hAnsi="Times New Roman" w:cs="Times New Roman"/>
          <w:sz w:val="24"/>
          <w:szCs w:val="24"/>
          <w:lang w:val="sk-SK"/>
        </w:rPr>
      </w:pPr>
      <w:r w:rsidRPr="00A17521">
        <w:rPr>
          <w:rFonts w:ascii="Times New Roman" w:hAnsi="Times New Roman" w:cs="Times New Roman"/>
          <w:sz w:val="24"/>
          <w:szCs w:val="24"/>
          <w:lang w:val="sk-SK"/>
        </w:rPr>
        <w:t xml:space="preserve">Na základe </w:t>
      </w:r>
      <w:r w:rsidR="00A17521" w:rsidRPr="00A17521">
        <w:rPr>
          <w:rFonts w:ascii="Times New Roman" w:hAnsi="Times New Roman" w:cs="Times New Roman"/>
          <w:sz w:val="24"/>
          <w:szCs w:val="24"/>
          <w:lang w:val="sk-SK"/>
        </w:rPr>
        <w:t>môjho</w:t>
      </w:r>
      <w:r w:rsidRPr="00A17521">
        <w:rPr>
          <w:rFonts w:ascii="Times New Roman" w:hAnsi="Times New Roman" w:cs="Times New Roman"/>
          <w:sz w:val="24"/>
          <w:szCs w:val="24"/>
          <w:lang w:val="sk-SK"/>
        </w:rPr>
        <w:t xml:space="preserve"> vzdelania a</w:t>
      </w:r>
      <w:r w:rsidR="00A17521">
        <w:rPr>
          <w:rFonts w:ascii="Times New Roman" w:hAnsi="Times New Roman" w:cs="Times New Roman"/>
          <w:sz w:val="24"/>
          <w:szCs w:val="24"/>
          <w:lang w:val="sk-SK"/>
        </w:rPr>
        <w:t> </w:t>
      </w:r>
      <w:r w:rsidRPr="00A17521">
        <w:rPr>
          <w:rFonts w:ascii="Times New Roman" w:hAnsi="Times New Roman" w:cs="Times New Roman"/>
          <w:sz w:val="24"/>
          <w:szCs w:val="24"/>
          <w:lang w:val="sk-SK"/>
        </w:rPr>
        <w:t>skúseností</w:t>
      </w:r>
      <w:r w:rsidR="00A17521">
        <w:rPr>
          <w:rFonts w:ascii="Times New Roman" w:hAnsi="Times New Roman" w:cs="Times New Roman"/>
          <w:sz w:val="24"/>
          <w:szCs w:val="24"/>
          <w:lang w:val="sk-SK"/>
        </w:rPr>
        <w:t>,</w:t>
      </w:r>
      <w:r w:rsidRPr="00A17521">
        <w:rPr>
          <w:rFonts w:ascii="Times New Roman" w:hAnsi="Times New Roman" w:cs="Times New Roman"/>
          <w:sz w:val="24"/>
          <w:szCs w:val="24"/>
          <w:lang w:val="sk-SK"/>
        </w:rPr>
        <w:t xml:space="preserve"> presadzujem</w:t>
      </w:r>
      <w:r w:rsidR="00A17521">
        <w:rPr>
          <w:rFonts w:ascii="Times New Roman" w:hAnsi="Times New Roman" w:cs="Times New Roman"/>
          <w:sz w:val="24"/>
          <w:szCs w:val="24"/>
          <w:lang w:val="sk-SK"/>
        </w:rPr>
        <w:t xml:space="preserve"> s </w:t>
      </w:r>
      <w:r w:rsidR="004165D1">
        <w:rPr>
          <w:rFonts w:ascii="Times New Roman" w:hAnsi="Times New Roman" w:cs="Times New Roman"/>
          <w:sz w:val="24"/>
          <w:szCs w:val="24"/>
          <w:lang w:val="sk-SK"/>
        </w:rPr>
        <w:t>hlbokým</w:t>
      </w:r>
      <w:r w:rsidR="00A17521">
        <w:rPr>
          <w:rFonts w:ascii="Times New Roman" w:hAnsi="Times New Roman" w:cs="Times New Roman"/>
          <w:sz w:val="24"/>
          <w:szCs w:val="24"/>
          <w:lang w:val="sk-SK"/>
        </w:rPr>
        <w:t xml:space="preserve"> presvedčením</w:t>
      </w:r>
      <w:r w:rsidR="008C2032">
        <w:rPr>
          <w:rFonts w:ascii="Times New Roman" w:hAnsi="Times New Roman" w:cs="Times New Roman"/>
          <w:sz w:val="24"/>
          <w:szCs w:val="24"/>
          <w:lang w:val="sk-SK"/>
        </w:rPr>
        <w:t xml:space="preserve"> </w:t>
      </w:r>
      <w:r w:rsidR="00A17521" w:rsidRPr="00A17521">
        <w:rPr>
          <w:rFonts w:ascii="Times New Roman" w:hAnsi="Times New Roman" w:cs="Times New Roman"/>
          <w:sz w:val="24"/>
          <w:szCs w:val="24"/>
          <w:lang w:val="sk-SK"/>
        </w:rPr>
        <w:t xml:space="preserve">formu </w:t>
      </w:r>
      <w:r w:rsidRPr="00A17521">
        <w:rPr>
          <w:rFonts w:ascii="Times New Roman" w:hAnsi="Times New Roman" w:cs="Times New Roman"/>
          <w:sz w:val="24"/>
          <w:szCs w:val="24"/>
          <w:lang w:val="sk-SK"/>
        </w:rPr>
        <w:t>rozvoj</w:t>
      </w:r>
      <w:r w:rsidR="00A17521" w:rsidRPr="00A17521">
        <w:rPr>
          <w:rFonts w:ascii="Times New Roman" w:hAnsi="Times New Roman" w:cs="Times New Roman"/>
          <w:sz w:val="24"/>
          <w:szCs w:val="24"/>
          <w:lang w:val="sk-SK"/>
        </w:rPr>
        <w:t>a, ktorá je prirodzená</w:t>
      </w:r>
      <w:r w:rsidRPr="00A17521">
        <w:rPr>
          <w:rFonts w:ascii="Times New Roman" w:hAnsi="Times New Roman" w:cs="Times New Roman"/>
          <w:sz w:val="24"/>
          <w:szCs w:val="24"/>
          <w:lang w:val="sk-SK"/>
        </w:rPr>
        <w:t xml:space="preserve"> možnostiam</w:t>
      </w:r>
      <w:r w:rsidR="00A17521" w:rsidRPr="00A17521">
        <w:rPr>
          <w:rFonts w:ascii="Times New Roman" w:hAnsi="Times New Roman" w:cs="Times New Roman"/>
          <w:sz w:val="24"/>
          <w:szCs w:val="24"/>
          <w:lang w:val="sk-SK"/>
        </w:rPr>
        <w:t xml:space="preserve"> našej obce</w:t>
      </w:r>
      <w:r w:rsidRPr="00A17521">
        <w:rPr>
          <w:rFonts w:ascii="Times New Roman" w:hAnsi="Times New Roman" w:cs="Times New Roman"/>
          <w:sz w:val="24"/>
          <w:szCs w:val="24"/>
          <w:lang w:val="sk-SK"/>
        </w:rPr>
        <w:t>, pretože vonkajšie faktory,</w:t>
      </w:r>
      <w:r w:rsidR="00A17521">
        <w:rPr>
          <w:rFonts w:ascii="Times New Roman" w:hAnsi="Times New Roman" w:cs="Times New Roman"/>
          <w:sz w:val="24"/>
          <w:szCs w:val="24"/>
          <w:lang w:val="sk-SK"/>
        </w:rPr>
        <w:t xml:space="preserve"> ako ekonomický a politický </w:t>
      </w:r>
      <w:r w:rsidR="002639A5">
        <w:rPr>
          <w:rFonts w:ascii="Times New Roman" w:hAnsi="Times New Roman" w:cs="Times New Roman"/>
          <w:sz w:val="24"/>
          <w:szCs w:val="24"/>
          <w:lang w:val="sk-SK"/>
        </w:rPr>
        <w:t>výv</w:t>
      </w:r>
      <w:r w:rsidR="00A17521">
        <w:rPr>
          <w:rFonts w:ascii="Times New Roman" w:hAnsi="Times New Roman" w:cs="Times New Roman"/>
          <w:sz w:val="24"/>
          <w:szCs w:val="24"/>
          <w:lang w:val="sk-SK"/>
        </w:rPr>
        <w:t>oj na Slovensku</w:t>
      </w:r>
      <w:r w:rsidR="005A013F">
        <w:rPr>
          <w:rFonts w:ascii="Times New Roman" w:hAnsi="Times New Roman" w:cs="Times New Roman"/>
          <w:sz w:val="24"/>
          <w:szCs w:val="24"/>
          <w:lang w:val="sk-SK"/>
        </w:rPr>
        <w:t>,</w:t>
      </w:r>
      <w:r w:rsidR="0061016E">
        <w:rPr>
          <w:rFonts w:ascii="Times New Roman" w:hAnsi="Times New Roman" w:cs="Times New Roman"/>
          <w:sz w:val="24"/>
          <w:szCs w:val="24"/>
          <w:lang w:val="sk-SK"/>
        </w:rPr>
        <w:t xml:space="preserve"> nezamestnanosť</w:t>
      </w:r>
      <w:r w:rsidR="00502F1E">
        <w:rPr>
          <w:rFonts w:ascii="Times New Roman" w:hAnsi="Times New Roman" w:cs="Times New Roman"/>
          <w:sz w:val="24"/>
          <w:szCs w:val="24"/>
          <w:lang w:val="sk-SK"/>
        </w:rPr>
        <w:t>,</w:t>
      </w:r>
      <w:r w:rsidRPr="00A17521">
        <w:rPr>
          <w:rFonts w:ascii="Times New Roman" w:hAnsi="Times New Roman" w:cs="Times New Roman"/>
          <w:sz w:val="24"/>
          <w:szCs w:val="24"/>
          <w:lang w:val="sk-SK"/>
        </w:rPr>
        <w:t xml:space="preserve"> ktoré môžu ovplyvniť našu budúcnosť nemôžeme </w:t>
      </w:r>
      <w:r w:rsidR="005A013F">
        <w:rPr>
          <w:rFonts w:ascii="Times New Roman" w:hAnsi="Times New Roman" w:cs="Times New Roman"/>
          <w:sz w:val="24"/>
          <w:szCs w:val="24"/>
          <w:lang w:val="sk-SK"/>
        </w:rPr>
        <w:t xml:space="preserve">veľmi </w:t>
      </w:r>
      <w:r w:rsidR="0061016E">
        <w:rPr>
          <w:rFonts w:ascii="Times New Roman" w:hAnsi="Times New Roman" w:cs="Times New Roman"/>
          <w:sz w:val="24"/>
          <w:szCs w:val="24"/>
          <w:lang w:val="sk-SK"/>
        </w:rPr>
        <w:t>zmeniť</w:t>
      </w:r>
      <w:r w:rsidRPr="00A17521">
        <w:rPr>
          <w:rFonts w:ascii="Times New Roman" w:hAnsi="Times New Roman" w:cs="Times New Roman"/>
          <w:sz w:val="24"/>
          <w:szCs w:val="24"/>
          <w:lang w:val="sk-SK"/>
        </w:rPr>
        <w:t>.</w:t>
      </w:r>
      <w:r w:rsidR="005A013F">
        <w:rPr>
          <w:rFonts w:ascii="Times New Roman" w:hAnsi="Times New Roman" w:cs="Times New Roman"/>
          <w:sz w:val="24"/>
          <w:szCs w:val="24"/>
          <w:lang w:val="sk-SK"/>
        </w:rPr>
        <w:t xml:space="preserve"> Čo však je v našich silách</w:t>
      </w:r>
      <w:r w:rsidR="002639A5">
        <w:rPr>
          <w:rFonts w:ascii="Times New Roman" w:hAnsi="Times New Roman" w:cs="Times New Roman"/>
          <w:sz w:val="24"/>
          <w:szCs w:val="24"/>
          <w:lang w:val="sk-SK"/>
        </w:rPr>
        <w:t>,</w:t>
      </w:r>
      <w:r w:rsidR="005A013F">
        <w:rPr>
          <w:rFonts w:ascii="Times New Roman" w:hAnsi="Times New Roman" w:cs="Times New Roman"/>
          <w:sz w:val="24"/>
          <w:szCs w:val="24"/>
          <w:lang w:val="sk-SK"/>
        </w:rPr>
        <w:t xml:space="preserve"> je využiť náš vlastný ľudský a morálny </w:t>
      </w:r>
      <w:r w:rsidR="00A41969">
        <w:rPr>
          <w:rFonts w:ascii="Times New Roman" w:hAnsi="Times New Roman" w:cs="Times New Roman"/>
          <w:sz w:val="24"/>
          <w:szCs w:val="24"/>
          <w:lang w:val="sk-SK"/>
        </w:rPr>
        <w:t>potenciál</w:t>
      </w:r>
      <w:r w:rsidR="002639A5">
        <w:rPr>
          <w:rFonts w:ascii="Times New Roman" w:hAnsi="Times New Roman" w:cs="Times New Roman"/>
          <w:sz w:val="24"/>
          <w:szCs w:val="24"/>
          <w:lang w:val="sk-SK"/>
        </w:rPr>
        <w:t xml:space="preserve"> tak</w:t>
      </w:r>
      <w:r w:rsidR="00502F1E">
        <w:rPr>
          <w:rFonts w:ascii="Times New Roman" w:hAnsi="Times New Roman" w:cs="Times New Roman"/>
          <w:sz w:val="24"/>
          <w:szCs w:val="24"/>
          <w:lang w:val="sk-SK"/>
        </w:rPr>
        <w:t xml:space="preserve"> ako to robili naši starí otcovia.</w:t>
      </w:r>
      <w:r w:rsidR="000B6C5E">
        <w:rPr>
          <w:rFonts w:ascii="Times New Roman" w:hAnsi="Times New Roman" w:cs="Times New Roman"/>
          <w:sz w:val="24"/>
          <w:szCs w:val="24"/>
          <w:lang w:val="sk-SK"/>
        </w:rPr>
        <w:t xml:space="preserve"> </w:t>
      </w:r>
      <w:r w:rsidR="005A013F">
        <w:rPr>
          <w:rFonts w:ascii="Times New Roman" w:hAnsi="Times New Roman" w:cs="Times New Roman"/>
          <w:sz w:val="24"/>
          <w:szCs w:val="24"/>
          <w:lang w:val="sk-SK"/>
        </w:rPr>
        <w:t>Najzávažnejšou prekážkou zmysluplného rozvoja je</w:t>
      </w:r>
      <w:r w:rsidR="00502F1E">
        <w:rPr>
          <w:rFonts w:ascii="Times New Roman" w:hAnsi="Times New Roman" w:cs="Times New Roman"/>
          <w:sz w:val="24"/>
          <w:szCs w:val="24"/>
          <w:lang w:val="sk-SK"/>
        </w:rPr>
        <w:t xml:space="preserve"> však</w:t>
      </w:r>
      <w:r w:rsidR="005A013F">
        <w:rPr>
          <w:rFonts w:ascii="Times New Roman" w:hAnsi="Times New Roman" w:cs="Times New Roman"/>
          <w:sz w:val="24"/>
          <w:szCs w:val="24"/>
          <w:lang w:val="sk-SK"/>
        </w:rPr>
        <w:t xml:space="preserve"> duch tejto nemorálnej doby. Naša nádej na zmysluplnú budúcnosť v tejto obci spočíva v</w:t>
      </w:r>
      <w:r w:rsidR="00502F1E">
        <w:rPr>
          <w:rFonts w:ascii="Times New Roman" w:hAnsi="Times New Roman" w:cs="Times New Roman"/>
          <w:sz w:val="24"/>
          <w:szCs w:val="24"/>
          <w:lang w:val="sk-SK"/>
        </w:rPr>
        <w:t xml:space="preserve"> rozvíjaní </w:t>
      </w:r>
      <w:r w:rsidR="0095249A">
        <w:rPr>
          <w:rFonts w:ascii="Times New Roman" w:hAnsi="Times New Roman" w:cs="Times New Roman"/>
          <w:sz w:val="24"/>
          <w:szCs w:val="24"/>
          <w:lang w:val="sk-SK"/>
        </w:rPr>
        <w:t>hodnôt a vlastností, ktoré sú presným  opakom mravného úpadku, ktorý</w:t>
      </w:r>
      <w:r w:rsidR="005847EA">
        <w:rPr>
          <w:rFonts w:ascii="Times New Roman" w:hAnsi="Times New Roman" w:cs="Times New Roman"/>
          <w:sz w:val="24"/>
          <w:szCs w:val="24"/>
          <w:lang w:val="sk-SK"/>
        </w:rPr>
        <w:t xml:space="preserve"> nás všade obklopuje. A opakom lži je pravda, ktorá nám dá nádej veriť</w:t>
      </w:r>
      <w:r w:rsidR="00502F1E">
        <w:rPr>
          <w:rFonts w:ascii="Times New Roman" w:hAnsi="Times New Roman" w:cs="Times New Roman"/>
          <w:sz w:val="24"/>
          <w:szCs w:val="24"/>
          <w:lang w:val="sk-SK"/>
        </w:rPr>
        <w:t xml:space="preserve">, že to čo budujeme má skutočne zmysel pre nás a pre naše </w:t>
      </w:r>
      <w:r w:rsidR="00502F1E" w:rsidRPr="00B37EE6">
        <w:rPr>
          <w:rFonts w:ascii="Times New Roman" w:hAnsi="Times New Roman" w:cs="Times New Roman"/>
          <w:sz w:val="24"/>
          <w:szCs w:val="24"/>
          <w:lang w:val="sk-SK"/>
        </w:rPr>
        <w:t>deti</w:t>
      </w:r>
      <w:r w:rsidR="00502F1E">
        <w:rPr>
          <w:rFonts w:ascii="Times New Roman" w:hAnsi="Times New Roman" w:cs="Times New Roman"/>
          <w:sz w:val="24"/>
          <w:szCs w:val="24"/>
          <w:lang w:val="sk-SK"/>
        </w:rPr>
        <w:t>.</w:t>
      </w:r>
      <w:r w:rsidR="005847EA">
        <w:rPr>
          <w:rFonts w:ascii="Times New Roman" w:hAnsi="Times New Roman" w:cs="Times New Roman"/>
          <w:sz w:val="24"/>
          <w:szCs w:val="24"/>
          <w:lang w:val="sk-SK"/>
        </w:rPr>
        <w:t xml:space="preserve"> Opakom neslušnosti</w:t>
      </w:r>
      <w:r w:rsidR="0089698B">
        <w:rPr>
          <w:rFonts w:ascii="Times New Roman" w:hAnsi="Times New Roman" w:cs="Times New Roman"/>
          <w:sz w:val="24"/>
          <w:szCs w:val="24"/>
          <w:lang w:val="sk-SK"/>
        </w:rPr>
        <w:t xml:space="preserve"> a bezohľadnosti</w:t>
      </w:r>
      <w:r w:rsidR="005847EA">
        <w:rPr>
          <w:rFonts w:ascii="Times New Roman" w:hAnsi="Times New Roman" w:cs="Times New Roman"/>
          <w:sz w:val="24"/>
          <w:szCs w:val="24"/>
          <w:lang w:val="sk-SK"/>
        </w:rPr>
        <w:t xml:space="preserve"> je slušnosť a ohľaduplnosť, ktorá nás môže inšpirovať </w:t>
      </w:r>
      <w:r w:rsidR="00502F1E">
        <w:rPr>
          <w:rFonts w:ascii="Times New Roman" w:hAnsi="Times New Roman" w:cs="Times New Roman"/>
          <w:sz w:val="24"/>
          <w:szCs w:val="24"/>
          <w:lang w:val="sk-SK"/>
        </w:rPr>
        <w:t xml:space="preserve">k tomu </w:t>
      </w:r>
      <w:r w:rsidR="005847EA">
        <w:rPr>
          <w:rFonts w:ascii="Times New Roman" w:hAnsi="Times New Roman" w:cs="Times New Roman"/>
          <w:sz w:val="24"/>
          <w:szCs w:val="24"/>
          <w:lang w:val="sk-SK"/>
        </w:rPr>
        <w:t>aby sme sa povzniesli z úrovne neznášanlivých a bezohľadných ľudí,</w:t>
      </w:r>
      <w:r w:rsidR="00502F1E">
        <w:rPr>
          <w:rFonts w:ascii="Times New Roman" w:hAnsi="Times New Roman" w:cs="Times New Roman"/>
          <w:sz w:val="24"/>
          <w:szCs w:val="24"/>
          <w:lang w:val="sk-SK"/>
        </w:rPr>
        <w:t xml:space="preserve"> ktorí napríklad svojvoľne vyhadzujú smeti do voľnej prírody a na cintorín, pália plasty a iné zdraviu vysoko nebezpečné predmety, pália organický odpad</w:t>
      </w:r>
      <w:r w:rsidR="00B37EE6">
        <w:rPr>
          <w:rFonts w:ascii="Times New Roman" w:hAnsi="Times New Roman" w:cs="Times New Roman"/>
          <w:sz w:val="24"/>
          <w:szCs w:val="24"/>
          <w:lang w:val="sk-SK"/>
        </w:rPr>
        <w:t>,</w:t>
      </w:r>
      <w:r w:rsidR="00502F1E">
        <w:rPr>
          <w:rFonts w:ascii="Times New Roman" w:hAnsi="Times New Roman" w:cs="Times New Roman"/>
          <w:sz w:val="24"/>
          <w:szCs w:val="24"/>
          <w:lang w:val="sk-SK"/>
        </w:rPr>
        <w:t xml:space="preserve"> ako trávu a</w:t>
      </w:r>
      <w:r w:rsidR="0089698B">
        <w:rPr>
          <w:rFonts w:ascii="Times New Roman" w:hAnsi="Times New Roman" w:cs="Times New Roman"/>
          <w:sz w:val="24"/>
          <w:szCs w:val="24"/>
          <w:lang w:val="sk-SK"/>
        </w:rPr>
        <w:t> </w:t>
      </w:r>
      <w:r w:rsidR="00502F1E">
        <w:rPr>
          <w:rFonts w:ascii="Times New Roman" w:hAnsi="Times New Roman" w:cs="Times New Roman"/>
          <w:sz w:val="24"/>
          <w:szCs w:val="24"/>
          <w:lang w:val="sk-SK"/>
        </w:rPr>
        <w:t>konáre</w:t>
      </w:r>
      <w:r w:rsidR="0089698B">
        <w:rPr>
          <w:rFonts w:ascii="Times New Roman" w:hAnsi="Times New Roman" w:cs="Times New Roman"/>
          <w:sz w:val="24"/>
          <w:szCs w:val="24"/>
          <w:lang w:val="sk-SK"/>
        </w:rPr>
        <w:t xml:space="preserve"> a celé dni znepríjemňujú život ostatným, </w:t>
      </w:r>
      <w:r w:rsidR="00502F1E">
        <w:rPr>
          <w:rFonts w:ascii="Times New Roman" w:hAnsi="Times New Roman" w:cs="Times New Roman"/>
          <w:sz w:val="24"/>
          <w:szCs w:val="24"/>
          <w:lang w:val="sk-SK"/>
        </w:rPr>
        <w:t xml:space="preserve">vypúšťajú žumpy priamo do potoka </w:t>
      </w:r>
      <w:r w:rsidR="00BB16DE">
        <w:rPr>
          <w:rFonts w:ascii="Times New Roman" w:hAnsi="Times New Roman" w:cs="Times New Roman"/>
          <w:sz w:val="24"/>
          <w:szCs w:val="24"/>
          <w:lang w:val="sk-SK"/>
        </w:rPr>
        <w:t>alebo</w:t>
      </w:r>
      <w:r w:rsidR="00502F1E">
        <w:rPr>
          <w:rFonts w:ascii="Times New Roman" w:hAnsi="Times New Roman" w:cs="Times New Roman"/>
          <w:sz w:val="24"/>
          <w:szCs w:val="24"/>
          <w:lang w:val="sk-SK"/>
        </w:rPr>
        <w:t xml:space="preserve"> priamo u seba na pozemok</w:t>
      </w:r>
      <w:r w:rsidR="0089698B">
        <w:rPr>
          <w:rFonts w:ascii="Times New Roman" w:hAnsi="Times New Roman" w:cs="Times New Roman"/>
          <w:sz w:val="24"/>
          <w:szCs w:val="24"/>
          <w:lang w:val="sk-SK"/>
        </w:rPr>
        <w:t xml:space="preserve">, </w:t>
      </w:r>
      <w:r w:rsidR="008C2032">
        <w:rPr>
          <w:rFonts w:ascii="Times New Roman" w:hAnsi="Times New Roman" w:cs="Times New Roman"/>
          <w:sz w:val="24"/>
          <w:szCs w:val="24"/>
          <w:lang w:val="sk-SK"/>
        </w:rPr>
        <w:t xml:space="preserve">kontaminujú pôdu, vodu, vzduch </w:t>
      </w:r>
      <w:r w:rsidR="0095249A">
        <w:rPr>
          <w:rFonts w:ascii="Times New Roman" w:hAnsi="Times New Roman" w:cs="Times New Roman"/>
          <w:sz w:val="24"/>
          <w:szCs w:val="24"/>
          <w:lang w:val="sk-SK"/>
        </w:rPr>
        <w:t>a v konečnom dôsledku</w:t>
      </w:r>
      <w:r w:rsidR="0089698B">
        <w:rPr>
          <w:rFonts w:ascii="Times New Roman" w:hAnsi="Times New Roman" w:cs="Times New Roman"/>
          <w:sz w:val="24"/>
          <w:szCs w:val="24"/>
          <w:lang w:val="sk-SK"/>
        </w:rPr>
        <w:t xml:space="preserve"> ohrozujú zdravie svoje</w:t>
      </w:r>
      <w:r w:rsidR="00B329D9">
        <w:rPr>
          <w:rFonts w:ascii="Times New Roman" w:hAnsi="Times New Roman" w:cs="Times New Roman"/>
          <w:sz w:val="24"/>
          <w:szCs w:val="24"/>
          <w:lang w:val="sk-SK"/>
        </w:rPr>
        <w:t>,</w:t>
      </w:r>
      <w:r w:rsidR="0089698B">
        <w:rPr>
          <w:rFonts w:ascii="Times New Roman" w:hAnsi="Times New Roman" w:cs="Times New Roman"/>
          <w:sz w:val="24"/>
          <w:szCs w:val="24"/>
          <w:lang w:val="sk-SK"/>
        </w:rPr>
        <w:t xml:space="preserve"> svojich detí a ostatných blížnych.</w:t>
      </w:r>
      <w:r w:rsidR="000B6C5E">
        <w:rPr>
          <w:rFonts w:ascii="Times New Roman" w:hAnsi="Times New Roman" w:cs="Times New Roman"/>
          <w:sz w:val="24"/>
          <w:szCs w:val="24"/>
          <w:lang w:val="sk-SK"/>
        </w:rPr>
        <w:t xml:space="preserve"> Pokiaľ n</w:t>
      </w:r>
      <w:r w:rsidR="00B37EE6">
        <w:rPr>
          <w:rFonts w:ascii="Times New Roman" w:hAnsi="Times New Roman" w:cs="Times New Roman"/>
          <w:sz w:val="24"/>
          <w:szCs w:val="24"/>
          <w:lang w:val="sk-SK"/>
        </w:rPr>
        <w:t>a to</w:t>
      </w:r>
      <w:r w:rsidR="0095249A">
        <w:rPr>
          <w:rFonts w:ascii="Times New Roman" w:hAnsi="Times New Roman" w:cs="Times New Roman"/>
          <w:sz w:val="24"/>
          <w:szCs w:val="24"/>
          <w:lang w:val="sk-SK"/>
        </w:rPr>
        <w:t xml:space="preserve"> slušne</w:t>
      </w:r>
      <w:r w:rsidR="00B37EE6">
        <w:rPr>
          <w:rFonts w:ascii="Times New Roman" w:hAnsi="Times New Roman" w:cs="Times New Roman"/>
          <w:sz w:val="24"/>
          <w:szCs w:val="24"/>
          <w:lang w:val="sk-SK"/>
        </w:rPr>
        <w:t xml:space="preserve"> upozorním, každý argumentuje že to robia</w:t>
      </w:r>
      <w:r w:rsidR="00A95A98">
        <w:rPr>
          <w:rFonts w:ascii="Times New Roman" w:hAnsi="Times New Roman" w:cs="Times New Roman"/>
          <w:sz w:val="24"/>
          <w:szCs w:val="24"/>
          <w:lang w:val="sk-SK"/>
        </w:rPr>
        <w:t xml:space="preserve"> alebo robili</w:t>
      </w:r>
      <w:r w:rsidR="00B37EE6">
        <w:rPr>
          <w:rFonts w:ascii="Times New Roman" w:hAnsi="Times New Roman" w:cs="Times New Roman"/>
          <w:sz w:val="24"/>
          <w:szCs w:val="24"/>
          <w:lang w:val="sk-SK"/>
        </w:rPr>
        <w:t xml:space="preserve"> všetci ostatní. Je </w:t>
      </w:r>
      <w:r w:rsidR="002639A5">
        <w:rPr>
          <w:rFonts w:ascii="Times New Roman" w:hAnsi="Times New Roman" w:cs="Times New Roman"/>
          <w:sz w:val="24"/>
          <w:szCs w:val="24"/>
          <w:lang w:val="sk-SK"/>
        </w:rPr>
        <w:t xml:space="preserve">to </w:t>
      </w:r>
      <w:r w:rsidR="0095249A">
        <w:rPr>
          <w:rFonts w:ascii="Times New Roman" w:hAnsi="Times New Roman" w:cs="Times New Roman"/>
          <w:sz w:val="24"/>
          <w:szCs w:val="24"/>
          <w:lang w:val="sk-SK"/>
        </w:rPr>
        <w:t>smutné</w:t>
      </w:r>
      <w:r w:rsidR="002639A5">
        <w:rPr>
          <w:rFonts w:ascii="Times New Roman" w:hAnsi="Times New Roman" w:cs="Times New Roman"/>
          <w:sz w:val="24"/>
          <w:szCs w:val="24"/>
          <w:lang w:val="sk-SK"/>
        </w:rPr>
        <w:t xml:space="preserve"> a krátkozraké správanie. Škody, ktoré páchame na životnom prostredí </w:t>
      </w:r>
      <w:r w:rsidR="008955F6">
        <w:rPr>
          <w:rFonts w:ascii="Times New Roman" w:hAnsi="Times New Roman" w:cs="Times New Roman"/>
          <w:sz w:val="24"/>
          <w:szCs w:val="24"/>
          <w:lang w:val="sk-SK"/>
        </w:rPr>
        <w:t>a ich</w:t>
      </w:r>
      <w:r w:rsidR="008C2032">
        <w:rPr>
          <w:rFonts w:ascii="Times New Roman" w:hAnsi="Times New Roman" w:cs="Times New Roman"/>
          <w:sz w:val="24"/>
          <w:szCs w:val="24"/>
          <w:lang w:val="sk-SK"/>
        </w:rPr>
        <w:t xml:space="preserve"> následky prenášame na generácie</w:t>
      </w:r>
      <w:r w:rsidR="008955F6">
        <w:rPr>
          <w:rFonts w:ascii="Times New Roman" w:hAnsi="Times New Roman" w:cs="Times New Roman"/>
          <w:sz w:val="24"/>
          <w:szCs w:val="24"/>
          <w:lang w:val="sk-SK"/>
        </w:rPr>
        <w:t xml:space="preserve"> našich detí. </w:t>
      </w:r>
      <w:r w:rsidR="008C2032">
        <w:rPr>
          <w:rFonts w:ascii="Times New Roman" w:hAnsi="Times New Roman" w:cs="Times New Roman"/>
          <w:sz w:val="24"/>
          <w:szCs w:val="24"/>
          <w:lang w:val="sk-SK"/>
        </w:rPr>
        <w:t>P</w:t>
      </w:r>
      <w:r w:rsidR="005847EA">
        <w:rPr>
          <w:rFonts w:ascii="Times New Roman" w:hAnsi="Times New Roman" w:cs="Times New Roman"/>
          <w:sz w:val="24"/>
          <w:szCs w:val="24"/>
          <w:lang w:val="sk-SK"/>
        </w:rPr>
        <w:t>ri našom úsilí o</w:t>
      </w:r>
      <w:r w:rsidR="0095249A">
        <w:rPr>
          <w:rFonts w:ascii="Times New Roman" w:hAnsi="Times New Roman" w:cs="Times New Roman"/>
          <w:sz w:val="24"/>
          <w:szCs w:val="24"/>
          <w:lang w:val="sk-SK"/>
        </w:rPr>
        <w:t> </w:t>
      </w:r>
      <w:r w:rsidR="005847EA">
        <w:rPr>
          <w:rFonts w:ascii="Times New Roman" w:hAnsi="Times New Roman" w:cs="Times New Roman"/>
          <w:sz w:val="24"/>
          <w:szCs w:val="24"/>
          <w:lang w:val="sk-SK"/>
        </w:rPr>
        <w:t>dôveryhodný</w:t>
      </w:r>
      <w:r w:rsidR="0095249A">
        <w:rPr>
          <w:rFonts w:ascii="Times New Roman" w:hAnsi="Times New Roman" w:cs="Times New Roman"/>
          <w:sz w:val="24"/>
          <w:szCs w:val="24"/>
          <w:lang w:val="sk-SK"/>
        </w:rPr>
        <w:t xml:space="preserve"> a zmysluplný</w:t>
      </w:r>
      <w:r w:rsidR="005847EA">
        <w:rPr>
          <w:rFonts w:ascii="Times New Roman" w:hAnsi="Times New Roman" w:cs="Times New Roman"/>
          <w:sz w:val="24"/>
          <w:szCs w:val="24"/>
          <w:lang w:val="sk-SK"/>
        </w:rPr>
        <w:t xml:space="preserve"> rozvoj</w:t>
      </w:r>
      <w:r w:rsidR="00D03BAA">
        <w:rPr>
          <w:rFonts w:ascii="Times New Roman" w:hAnsi="Times New Roman" w:cs="Times New Roman"/>
          <w:sz w:val="24"/>
          <w:szCs w:val="24"/>
          <w:lang w:val="sk-SK"/>
        </w:rPr>
        <w:t xml:space="preserve"> je dôležité</w:t>
      </w:r>
      <w:r w:rsidR="000742D1">
        <w:rPr>
          <w:rFonts w:ascii="Times New Roman" w:hAnsi="Times New Roman" w:cs="Times New Roman"/>
          <w:sz w:val="24"/>
          <w:szCs w:val="24"/>
          <w:lang w:val="sk-SK"/>
        </w:rPr>
        <w:t xml:space="preserve"> predkladať </w:t>
      </w:r>
      <w:r w:rsidR="00A17521" w:rsidRPr="00A17521">
        <w:rPr>
          <w:rFonts w:ascii="Times New Roman" w:hAnsi="Times New Roman" w:cs="Times New Roman"/>
          <w:sz w:val="24"/>
          <w:szCs w:val="24"/>
          <w:lang w:val="sk-SK"/>
        </w:rPr>
        <w:t xml:space="preserve">preukázateľné </w:t>
      </w:r>
      <w:r w:rsidR="00A90B28">
        <w:rPr>
          <w:rFonts w:ascii="Times New Roman" w:hAnsi="Times New Roman" w:cs="Times New Roman"/>
          <w:sz w:val="24"/>
          <w:szCs w:val="24"/>
          <w:lang w:val="sk-SK"/>
        </w:rPr>
        <w:t xml:space="preserve">pravdivé </w:t>
      </w:r>
      <w:r w:rsidR="00A17521" w:rsidRPr="00A17521">
        <w:rPr>
          <w:rFonts w:ascii="Times New Roman" w:hAnsi="Times New Roman" w:cs="Times New Roman"/>
          <w:sz w:val="24"/>
          <w:szCs w:val="24"/>
          <w:lang w:val="sk-SK"/>
        </w:rPr>
        <w:t xml:space="preserve">fakty a nie </w:t>
      </w:r>
      <w:r w:rsidR="00D03BAA">
        <w:rPr>
          <w:rFonts w:ascii="Times New Roman" w:hAnsi="Times New Roman" w:cs="Times New Roman"/>
          <w:sz w:val="24"/>
          <w:szCs w:val="24"/>
          <w:lang w:val="sk-SK"/>
        </w:rPr>
        <w:t>hlúpe reči</w:t>
      </w:r>
      <w:r w:rsidR="00A17521" w:rsidRPr="00A17521">
        <w:rPr>
          <w:rFonts w:ascii="Times New Roman" w:hAnsi="Times New Roman" w:cs="Times New Roman"/>
          <w:sz w:val="24"/>
          <w:szCs w:val="24"/>
          <w:lang w:val="sk-SK"/>
        </w:rPr>
        <w:t>, ktoré sú založené na n</w:t>
      </w:r>
      <w:r w:rsidR="00D03BAA">
        <w:rPr>
          <w:rFonts w:ascii="Times New Roman" w:hAnsi="Times New Roman" w:cs="Times New Roman"/>
          <w:sz w:val="24"/>
          <w:szCs w:val="24"/>
          <w:lang w:val="sk-SK"/>
        </w:rPr>
        <w:t>evedomosti</w:t>
      </w:r>
      <w:r w:rsidR="00DF02C9">
        <w:rPr>
          <w:rFonts w:ascii="Times New Roman" w:hAnsi="Times New Roman" w:cs="Times New Roman"/>
          <w:sz w:val="24"/>
          <w:szCs w:val="24"/>
          <w:lang w:val="sk-SK"/>
        </w:rPr>
        <w:t xml:space="preserve"> a </w:t>
      </w:r>
      <w:r w:rsidR="00D03BAA">
        <w:rPr>
          <w:rFonts w:ascii="Times New Roman" w:hAnsi="Times New Roman" w:cs="Times New Roman"/>
          <w:sz w:val="24"/>
          <w:szCs w:val="24"/>
          <w:lang w:val="sk-SK"/>
        </w:rPr>
        <w:t>zlobe</w:t>
      </w:r>
      <w:r w:rsidR="00DF02C9">
        <w:rPr>
          <w:rFonts w:ascii="Times New Roman" w:hAnsi="Times New Roman" w:cs="Times New Roman"/>
          <w:sz w:val="24"/>
          <w:szCs w:val="24"/>
          <w:lang w:val="sk-SK"/>
        </w:rPr>
        <w:t xml:space="preserve"> </w:t>
      </w:r>
      <w:r w:rsidR="00A17521">
        <w:rPr>
          <w:rFonts w:ascii="Times New Roman" w:hAnsi="Times New Roman" w:cs="Times New Roman"/>
          <w:sz w:val="24"/>
          <w:szCs w:val="24"/>
          <w:lang w:val="sk-SK"/>
        </w:rPr>
        <w:t xml:space="preserve">ľudí, ktorí sa </w:t>
      </w:r>
      <w:r w:rsidR="000B6C5E">
        <w:rPr>
          <w:rFonts w:ascii="Times New Roman" w:hAnsi="Times New Roman" w:cs="Times New Roman"/>
          <w:sz w:val="24"/>
          <w:szCs w:val="24"/>
          <w:lang w:val="sk-SK"/>
        </w:rPr>
        <w:t xml:space="preserve">jednoducho </w:t>
      </w:r>
      <w:r w:rsidR="00A17521">
        <w:rPr>
          <w:rFonts w:ascii="Times New Roman" w:hAnsi="Times New Roman" w:cs="Times New Roman"/>
          <w:sz w:val="24"/>
          <w:szCs w:val="24"/>
          <w:lang w:val="sk-SK"/>
        </w:rPr>
        <w:t xml:space="preserve">prispôsobili tejto </w:t>
      </w:r>
      <w:r w:rsidR="00A90B28">
        <w:rPr>
          <w:rFonts w:ascii="Times New Roman" w:hAnsi="Times New Roman" w:cs="Times New Roman"/>
          <w:sz w:val="24"/>
          <w:szCs w:val="24"/>
          <w:lang w:val="sk-SK"/>
        </w:rPr>
        <w:t>špinavej</w:t>
      </w:r>
      <w:r w:rsidR="008955F6">
        <w:rPr>
          <w:rFonts w:ascii="Times New Roman" w:hAnsi="Times New Roman" w:cs="Times New Roman"/>
          <w:sz w:val="24"/>
          <w:szCs w:val="24"/>
          <w:lang w:val="sk-SK"/>
        </w:rPr>
        <w:t xml:space="preserve"> a ne</w:t>
      </w:r>
      <w:r w:rsidR="0089698B">
        <w:rPr>
          <w:rFonts w:ascii="Times New Roman" w:hAnsi="Times New Roman" w:cs="Times New Roman"/>
          <w:sz w:val="24"/>
          <w:szCs w:val="24"/>
          <w:lang w:val="sk-SK"/>
        </w:rPr>
        <w:t>morálnej</w:t>
      </w:r>
      <w:r w:rsidR="00A90B28">
        <w:rPr>
          <w:rFonts w:ascii="Times New Roman" w:hAnsi="Times New Roman" w:cs="Times New Roman"/>
          <w:sz w:val="24"/>
          <w:szCs w:val="24"/>
          <w:lang w:val="sk-SK"/>
        </w:rPr>
        <w:t xml:space="preserve"> </w:t>
      </w:r>
      <w:r w:rsidR="00A17521">
        <w:rPr>
          <w:rFonts w:ascii="Times New Roman" w:hAnsi="Times New Roman" w:cs="Times New Roman"/>
          <w:sz w:val="24"/>
          <w:szCs w:val="24"/>
          <w:lang w:val="sk-SK"/>
        </w:rPr>
        <w:t>dobe</w:t>
      </w:r>
      <w:r w:rsidR="000B6C5E">
        <w:rPr>
          <w:rFonts w:ascii="Times New Roman" w:hAnsi="Times New Roman" w:cs="Times New Roman"/>
          <w:sz w:val="24"/>
          <w:szCs w:val="24"/>
          <w:lang w:val="sk-SK"/>
        </w:rPr>
        <w:t>, neuvedomujúc si škody, ktoré napáchali na svojom svedomí a</w:t>
      </w:r>
      <w:r w:rsidR="0095249A">
        <w:rPr>
          <w:rFonts w:ascii="Times New Roman" w:hAnsi="Times New Roman" w:cs="Times New Roman"/>
          <w:sz w:val="24"/>
          <w:szCs w:val="24"/>
          <w:lang w:val="sk-SK"/>
        </w:rPr>
        <w:t xml:space="preserve"> vlastnej </w:t>
      </w:r>
      <w:r w:rsidR="000B6C5E">
        <w:rPr>
          <w:rFonts w:ascii="Times New Roman" w:hAnsi="Times New Roman" w:cs="Times New Roman"/>
          <w:sz w:val="24"/>
          <w:szCs w:val="24"/>
          <w:lang w:val="sk-SK"/>
        </w:rPr>
        <w:t>duši</w:t>
      </w:r>
      <w:r w:rsidR="00A90B28">
        <w:rPr>
          <w:rFonts w:ascii="Times New Roman" w:hAnsi="Times New Roman" w:cs="Times New Roman"/>
          <w:sz w:val="24"/>
          <w:szCs w:val="24"/>
          <w:lang w:val="sk-SK"/>
        </w:rPr>
        <w:t>.</w:t>
      </w:r>
      <w:r w:rsidR="0089698B">
        <w:rPr>
          <w:rFonts w:ascii="Times New Roman" w:hAnsi="Times New Roman" w:cs="Times New Roman"/>
          <w:sz w:val="24"/>
          <w:szCs w:val="24"/>
          <w:lang w:val="sk-SK"/>
        </w:rPr>
        <w:t xml:space="preserve"> Počas mojej práce starostu som zistil, že ľudia stratili záujem podieľať sa na rozvoji obce. Nezúčastňujú sa</w:t>
      </w:r>
      <w:r w:rsidR="00D03BAA">
        <w:rPr>
          <w:rFonts w:ascii="Times New Roman" w:hAnsi="Times New Roman" w:cs="Times New Roman"/>
          <w:sz w:val="24"/>
          <w:szCs w:val="24"/>
          <w:lang w:val="sk-SK"/>
        </w:rPr>
        <w:t xml:space="preserve"> napríklad</w:t>
      </w:r>
      <w:r w:rsidR="0089698B">
        <w:rPr>
          <w:rFonts w:ascii="Times New Roman" w:hAnsi="Times New Roman" w:cs="Times New Roman"/>
          <w:sz w:val="24"/>
          <w:szCs w:val="24"/>
          <w:lang w:val="sk-SK"/>
        </w:rPr>
        <w:t xml:space="preserve"> verejných zhromažd</w:t>
      </w:r>
      <w:r w:rsidR="000742D1">
        <w:rPr>
          <w:rFonts w:ascii="Times New Roman" w:hAnsi="Times New Roman" w:cs="Times New Roman"/>
          <w:sz w:val="24"/>
          <w:szCs w:val="24"/>
          <w:lang w:val="sk-SK"/>
        </w:rPr>
        <w:t>ení</w:t>
      </w:r>
      <w:r w:rsidR="008955F6">
        <w:rPr>
          <w:rFonts w:ascii="Times New Roman" w:hAnsi="Times New Roman" w:cs="Times New Roman"/>
          <w:sz w:val="24"/>
          <w:szCs w:val="24"/>
          <w:lang w:val="sk-SK"/>
        </w:rPr>
        <w:t>, na posledných 2 verejných zhromaždeniach v roku 2011 a 2013 sa zúčastnilo približne po 40 ľudí</w:t>
      </w:r>
      <w:r w:rsidR="00A41969">
        <w:rPr>
          <w:rFonts w:ascii="Times New Roman" w:hAnsi="Times New Roman" w:cs="Times New Roman"/>
          <w:sz w:val="24"/>
          <w:szCs w:val="24"/>
          <w:lang w:val="sk-SK"/>
        </w:rPr>
        <w:t>.</w:t>
      </w:r>
      <w:r w:rsidR="008955F6">
        <w:rPr>
          <w:rFonts w:ascii="Times New Roman" w:hAnsi="Times New Roman" w:cs="Times New Roman"/>
          <w:sz w:val="24"/>
          <w:szCs w:val="24"/>
          <w:lang w:val="sk-SK"/>
        </w:rPr>
        <w:t xml:space="preserve"> Keby nevystupoval detský folklórny súbor neprišlo by ani toľko.</w:t>
      </w:r>
      <w:r w:rsidR="008C2032">
        <w:rPr>
          <w:rFonts w:ascii="Times New Roman" w:hAnsi="Times New Roman" w:cs="Times New Roman"/>
          <w:sz w:val="24"/>
          <w:szCs w:val="24"/>
          <w:lang w:val="sk-SK"/>
        </w:rPr>
        <w:t xml:space="preserve"> Preto píšem tieto informačné listy aby sa f</w:t>
      </w:r>
      <w:r w:rsidR="00A41969">
        <w:rPr>
          <w:rFonts w:ascii="Times New Roman" w:hAnsi="Times New Roman" w:cs="Times New Roman"/>
          <w:sz w:val="24"/>
          <w:szCs w:val="24"/>
          <w:lang w:val="sk-SK"/>
        </w:rPr>
        <w:t>akty</w:t>
      </w:r>
      <w:r w:rsidR="008955F6">
        <w:rPr>
          <w:rFonts w:ascii="Times New Roman" w:hAnsi="Times New Roman" w:cs="Times New Roman"/>
          <w:sz w:val="24"/>
          <w:szCs w:val="24"/>
          <w:lang w:val="sk-SK"/>
        </w:rPr>
        <w:t xml:space="preserve"> a preukázateľné výsledky práce </w:t>
      </w:r>
      <w:r w:rsidR="008C2032">
        <w:rPr>
          <w:rFonts w:ascii="Times New Roman" w:hAnsi="Times New Roman" w:cs="Times New Roman"/>
          <w:sz w:val="24"/>
          <w:szCs w:val="24"/>
          <w:lang w:val="sk-SK"/>
        </w:rPr>
        <w:t>nedali</w:t>
      </w:r>
      <w:r w:rsidR="008955F6">
        <w:rPr>
          <w:rFonts w:ascii="Times New Roman" w:hAnsi="Times New Roman" w:cs="Times New Roman"/>
          <w:sz w:val="24"/>
          <w:szCs w:val="24"/>
          <w:lang w:val="sk-SK"/>
        </w:rPr>
        <w:t xml:space="preserve"> ignorovať</w:t>
      </w:r>
      <w:r w:rsidR="00D03BAA">
        <w:rPr>
          <w:rFonts w:ascii="Times New Roman" w:hAnsi="Times New Roman" w:cs="Times New Roman"/>
          <w:sz w:val="24"/>
          <w:szCs w:val="24"/>
          <w:lang w:val="sk-SK"/>
        </w:rPr>
        <w:t xml:space="preserve"> a</w:t>
      </w:r>
      <w:r w:rsidR="002F2DD5">
        <w:rPr>
          <w:rFonts w:ascii="Times New Roman" w:hAnsi="Times New Roman" w:cs="Times New Roman"/>
          <w:sz w:val="24"/>
          <w:szCs w:val="24"/>
          <w:lang w:val="sk-SK"/>
        </w:rPr>
        <w:t> </w:t>
      </w:r>
      <w:r w:rsidR="00D03BAA">
        <w:rPr>
          <w:rFonts w:ascii="Times New Roman" w:hAnsi="Times New Roman" w:cs="Times New Roman"/>
          <w:sz w:val="24"/>
          <w:szCs w:val="24"/>
          <w:lang w:val="sk-SK"/>
        </w:rPr>
        <w:t>zámerne</w:t>
      </w:r>
      <w:r w:rsidR="002F2DD5">
        <w:rPr>
          <w:rFonts w:ascii="Times New Roman" w:hAnsi="Times New Roman" w:cs="Times New Roman"/>
          <w:sz w:val="24"/>
          <w:szCs w:val="24"/>
          <w:lang w:val="sk-SK"/>
        </w:rPr>
        <w:t xml:space="preserve"> </w:t>
      </w:r>
      <w:r w:rsidR="00D03BAA">
        <w:rPr>
          <w:rFonts w:ascii="Times New Roman" w:hAnsi="Times New Roman" w:cs="Times New Roman"/>
          <w:sz w:val="24"/>
          <w:szCs w:val="24"/>
          <w:lang w:val="sk-SK"/>
        </w:rPr>
        <w:t>prekrúca</w:t>
      </w:r>
      <w:r w:rsidR="00DF02C9">
        <w:rPr>
          <w:rFonts w:ascii="Times New Roman" w:hAnsi="Times New Roman" w:cs="Times New Roman"/>
          <w:sz w:val="24"/>
          <w:szCs w:val="24"/>
          <w:lang w:val="sk-SK"/>
        </w:rPr>
        <w:t>ť</w:t>
      </w:r>
      <w:r w:rsidR="0061016E">
        <w:rPr>
          <w:rFonts w:ascii="Times New Roman" w:hAnsi="Times New Roman" w:cs="Times New Roman"/>
          <w:sz w:val="24"/>
          <w:szCs w:val="24"/>
          <w:lang w:val="sk-SK"/>
        </w:rPr>
        <w:t>.</w:t>
      </w:r>
      <w:r w:rsidR="000742D1">
        <w:rPr>
          <w:rFonts w:ascii="Times New Roman" w:hAnsi="Times New Roman" w:cs="Times New Roman"/>
          <w:sz w:val="24"/>
          <w:szCs w:val="24"/>
          <w:lang w:val="sk-SK"/>
        </w:rPr>
        <w:t xml:space="preserve"> </w:t>
      </w:r>
      <w:r w:rsidR="00175FF2">
        <w:rPr>
          <w:rFonts w:ascii="Times New Roman" w:hAnsi="Times New Roman" w:cs="Times New Roman"/>
          <w:sz w:val="24"/>
          <w:szCs w:val="24"/>
          <w:lang w:val="sk-SK"/>
        </w:rPr>
        <w:t>Naša obec je podobná iným. Žijú tu ľudia, ktorí sa snažia dodržiavať pravidlá slušnosti a niektorí idú nad rámec a prispievajú pre blaho obce pozitív</w:t>
      </w:r>
      <w:r w:rsidR="00D92EAC">
        <w:rPr>
          <w:rFonts w:ascii="Times New Roman" w:hAnsi="Times New Roman" w:cs="Times New Roman"/>
          <w:sz w:val="24"/>
          <w:szCs w:val="24"/>
          <w:lang w:val="sk-SK"/>
        </w:rPr>
        <w:t>nym príkladom a prácou</w:t>
      </w:r>
      <w:r w:rsidR="00175FF2">
        <w:rPr>
          <w:rFonts w:ascii="Times New Roman" w:hAnsi="Times New Roman" w:cs="Times New Roman"/>
          <w:sz w:val="24"/>
          <w:szCs w:val="24"/>
          <w:lang w:val="sk-SK"/>
        </w:rPr>
        <w:t>. Potom tu v obci žije iná skupina ľudí</w:t>
      </w:r>
      <w:r w:rsidR="00DF02C9">
        <w:rPr>
          <w:rFonts w:ascii="Times New Roman" w:hAnsi="Times New Roman" w:cs="Times New Roman"/>
          <w:sz w:val="24"/>
          <w:szCs w:val="24"/>
          <w:lang w:val="sk-SK"/>
        </w:rPr>
        <w:t>,</w:t>
      </w:r>
      <w:r w:rsidR="002639A5">
        <w:rPr>
          <w:rFonts w:ascii="Times New Roman" w:hAnsi="Times New Roman" w:cs="Times New Roman"/>
          <w:sz w:val="24"/>
          <w:szCs w:val="24"/>
          <w:lang w:val="sk-SK"/>
        </w:rPr>
        <w:t xml:space="preserve"> ktorí pre obec a jej dobro nepohli prstom </w:t>
      </w:r>
      <w:r w:rsidR="00073C73">
        <w:rPr>
          <w:rFonts w:ascii="Times New Roman" w:hAnsi="Times New Roman" w:cs="Times New Roman"/>
          <w:sz w:val="24"/>
          <w:szCs w:val="24"/>
          <w:lang w:val="sk-SK"/>
        </w:rPr>
        <w:t xml:space="preserve">avšak </w:t>
      </w:r>
      <w:r w:rsidR="002C0080">
        <w:rPr>
          <w:rFonts w:ascii="Times New Roman" w:hAnsi="Times New Roman" w:cs="Times New Roman"/>
          <w:sz w:val="24"/>
          <w:szCs w:val="24"/>
          <w:lang w:val="sk-SK"/>
        </w:rPr>
        <w:t>sa cítia byť odborníkmi na</w:t>
      </w:r>
      <w:r w:rsidR="00D03BAA">
        <w:rPr>
          <w:rFonts w:ascii="Times New Roman" w:hAnsi="Times New Roman" w:cs="Times New Roman"/>
          <w:sz w:val="24"/>
          <w:szCs w:val="24"/>
          <w:lang w:val="sk-SK"/>
        </w:rPr>
        <w:t xml:space="preserve"> otázky spravovania</w:t>
      </w:r>
      <w:r w:rsidR="00DF02C9">
        <w:rPr>
          <w:rFonts w:ascii="Times New Roman" w:hAnsi="Times New Roman" w:cs="Times New Roman"/>
          <w:sz w:val="24"/>
          <w:szCs w:val="24"/>
          <w:lang w:val="sk-SK"/>
        </w:rPr>
        <w:t xml:space="preserve"> </w:t>
      </w:r>
      <w:r w:rsidR="00175FF2">
        <w:rPr>
          <w:rFonts w:ascii="Times New Roman" w:hAnsi="Times New Roman" w:cs="Times New Roman"/>
          <w:sz w:val="24"/>
          <w:szCs w:val="24"/>
          <w:lang w:val="sk-SK"/>
        </w:rPr>
        <w:t xml:space="preserve">a rozvoja </w:t>
      </w:r>
      <w:r w:rsidR="00DF02C9">
        <w:rPr>
          <w:rFonts w:ascii="Times New Roman" w:hAnsi="Times New Roman" w:cs="Times New Roman"/>
          <w:sz w:val="24"/>
          <w:szCs w:val="24"/>
          <w:lang w:val="sk-SK"/>
        </w:rPr>
        <w:t>obce, budovania</w:t>
      </w:r>
      <w:r w:rsidR="002C0080">
        <w:rPr>
          <w:rFonts w:ascii="Times New Roman" w:hAnsi="Times New Roman" w:cs="Times New Roman"/>
          <w:sz w:val="24"/>
          <w:szCs w:val="24"/>
          <w:lang w:val="sk-SK"/>
        </w:rPr>
        <w:t xml:space="preserve"> vodovodov a kanalizácií, ekonomiku, medicínu, právo </w:t>
      </w:r>
      <w:proofErr w:type="spellStart"/>
      <w:r w:rsidR="002C0080">
        <w:rPr>
          <w:rFonts w:ascii="Times New Roman" w:hAnsi="Times New Roman" w:cs="Times New Roman"/>
          <w:sz w:val="24"/>
          <w:szCs w:val="24"/>
          <w:lang w:val="sk-SK"/>
        </w:rPr>
        <w:t>atď</w:t>
      </w:r>
      <w:proofErr w:type="spellEnd"/>
      <w:r w:rsidR="002C0080">
        <w:rPr>
          <w:rFonts w:ascii="Times New Roman" w:hAnsi="Times New Roman" w:cs="Times New Roman"/>
          <w:sz w:val="24"/>
          <w:szCs w:val="24"/>
          <w:lang w:val="sk-SK"/>
        </w:rPr>
        <w:t>.</w:t>
      </w:r>
      <w:r w:rsidR="000B6C5E">
        <w:rPr>
          <w:rFonts w:ascii="Times New Roman" w:hAnsi="Times New Roman" w:cs="Times New Roman"/>
          <w:sz w:val="24"/>
          <w:szCs w:val="24"/>
          <w:lang w:val="sk-SK"/>
        </w:rPr>
        <w:t>.....</w:t>
      </w:r>
      <w:r w:rsidR="002C0080">
        <w:rPr>
          <w:rFonts w:ascii="Times New Roman" w:hAnsi="Times New Roman" w:cs="Times New Roman"/>
          <w:sz w:val="24"/>
          <w:szCs w:val="24"/>
          <w:lang w:val="sk-SK"/>
        </w:rPr>
        <w:t xml:space="preserve"> a to bez akéhokoľvek formálneho alebo neformálneho vzdelania</w:t>
      </w:r>
      <w:r w:rsidR="00A95A98">
        <w:rPr>
          <w:rFonts w:ascii="Times New Roman" w:hAnsi="Times New Roman" w:cs="Times New Roman"/>
          <w:sz w:val="24"/>
          <w:szCs w:val="24"/>
          <w:lang w:val="sk-SK"/>
        </w:rPr>
        <w:t>, mám tu na mysli</w:t>
      </w:r>
      <w:r w:rsidR="00AC4F69">
        <w:rPr>
          <w:rFonts w:ascii="Times New Roman" w:hAnsi="Times New Roman" w:cs="Times New Roman"/>
          <w:sz w:val="24"/>
          <w:szCs w:val="24"/>
          <w:lang w:val="sk-SK"/>
        </w:rPr>
        <w:t xml:space="preserve"> aspoň</w:t>
      </w:r>
      <w:r w:rsidR="00A95A98">
        <w:rPr>
          <w:rFonts w:ascii="Times New Roman" w:hAnsi="Times New Roman" w:cs="Times New Roman"/>
          <w:sz w:val="24"/>
          <w:szCs w:val="24"/>
          <w:lang w:val="sk-SK"/>
        </w:rPr>
        <w:t xml:space="preserve"> čítanie odbornej literatúry</w:t>
      </w:r>
      <w:r w:rsidR="002C0080">
        <w:rPr>
          <w:rFonts w:ascii="Times New Roman" w:hAnsi="Times New Roman" w:cs="Times New Roman"/>
          <w:sz w:val="24"/>
          <w:szCs w:val="24"/>
          <w:lang w:val="sk-SK"/>
        </w:rPr>
        <w:t xml:space="preserve">. </w:t>
      </w:r>
      <w:r w:rsidR="00AC5BE5">
        <w:rPr>
          <w:rFonts w:ascii="Times New Roman" w:hAnsi="Times New Roman" w:cs="Times New Roman"/>
          <w:sz w:val="24"/>
          <w:szCs w:val="24"/>
          <w:lang w:val="sk-SK"/>
        </w:rPr>
        <w:t>Ako vzdelaný človek to chápem a</w:t>
      </w:r>
      <w:r w:rsidR="00A41969">
        <w:rPr>
          <w:rFonts w:ascii="Times New Roman" w:hAnsi="Times New Roman" w:cs="Times New Roman"/>
          <w:sz w:val="24"/>
          <w:szCs w:val="24"/>
          <w:lang w:val="sk-SK"/>
        </w:rPr>
        <w:t> </w:t>
      </w:r>
      <w:r w:rsidR="00AC5BE5">
        <w:rPr>
          <w:rFonts w:ascii="Times New Roman" w:hAnsi="Times New Roman" w:cs="Times New Roman"/>
          <w:sz w:val="24"/>
          <w:szCs w:val="24"/>
          <w:lang w:val="sk-SK"/>
        </w:rPr>
        <w:t>blahosklonne</w:t>
      </w:r>
      <w:r w:rsidR="00A41969">
        <w:rPr>
          <w:rFonts w:ascii="Times New Roman" w:hAnsi="Times New Roman" w:cs="Times New Roman"/>
          <w:sz w:val="24"/>
          <w:szCs w:val="24"/>
          <w:lang w:val="sk-SK"/>
        </w:rPr>
        <w:t xml:space="preserve"> </w:t>
      </w:r>
      <w:r w:rsidR="00175FF2">
        <w:rPr>
          <w:rFonts w:ascii="Times New Roman" w:hAnsi="Times New Roman" w:cs="Times New Roman"/>
          <w:sz w:val="24"/>
          <w:szCs w:val="24"/>
          <w:lang w:val="sk-SK"/>
        </w:rPr>
        <w:t>sa nad tým len pousmejem</w:t>
      </w:r>
      <w:r w:rsidR="00894F3D">
        <w:rPr>
          <w:rFonts w:ascii="Times New Roman" w:hAnsi="Times New Roman" w:cs="Times New Roman"/>
          <w:sz w:val="24"/>
          <w:szCs w:val="24"/>
          <w:lang w:val="sk-SK"/>
        </w:rPr>
        <w:t>.</w:t>
      </w:r>
      <w:r w:rsidR="00AC5BE5">
        <w:rPr>
          <w:rFonts w:ascii="Times New Roman" w:hAnsi="Times New Roman" w:cs="Times New Roman"/>
          <w:sz w:val="24"/>
          <w:szCs w:val="24"/>
          <w:lang w:val="sk-SK"/>
        </w:rPr>
        <w:t xml:space="preserve"> </w:t>
      </w:r>
      <w:r w:rsidR="0095249A" w:rsidRPr="0095249A">
        <w:rPr>
          <w:rFonts w:ascii="Times New Roman" w:hAnsi="Times New Roman" w:cs="Times New Roman"/>
          <w:sz w:val="24"/>
          <w:szCs w:val="24"/>
          <w:lang w:val="sk-SK"/>
        </w:rPr>
        <w:t>Aby ste porozumeli môjmu úsiliu</w:t>
      </w:r>
      <w:r w:rsidR="0095249A">
        <w:rPr>
          <w:rFonts w:ascii="Times New Roman" w:hAnsi="Times New Roman" w:cs="Times New Roman"/>
          <w:sz w:val="24"/>
          <w:szCs w:val="24"/>
          <w:lang w:val="sk-SK"/>
        </w:rPr>
        <w:t xml:space="preserve"> a cieľom, ktoré som si pri práci starostu vytýčil,</w:t>
      </w:r>
      <w:r w:rsidR="0095249A" w:rsidRPr="0095249A">
        <w:rPr>
          <w:rFonts w:ascii="Times New Roman" w:hAnsi="Times New Roman" w:cs="Times New Roman"/>
          <w:sz w:val="24"/>
          <w:szCs w:val="24"/>
          <w:lang w:val="sk-SK"/>
        </w:rPr>
        <w:t xml:space="preserve"> snažím sa prispôs</w:t>
      </w:r>
      <w:r w:rsidR="00C76458">
        <w:rPr>
          <w:rFonts w:ascii="Times New Roman" w:hAnsi="Times New Roman" w:cs="Times New Roman"/>
          <w:sz w:val="24"/>
          <w:szCs w:val="24"/>
          <w:lang w:val="sk-SK"/>
        </w:rPr>
        <w:t>obiť miestnej úrovni vzdelania</w:t>
      </w:r>
      <w:r w:rsidR="0095249A" w:rsidRPr="0095249A">
        <w:rPr>
          <w:rFonts w:ascii="Times New Roman" w:hAnsi="Times New Roman" w:cs="Times New Roman"/>
          <w:sz w:val="24"/>
          <w:szCs w:val="24"/>
          <w:lang w:val="sk-SK"/>
        </w:rPr>
        <w:t xml:space="preserve"> a</w:t>
      </w:r>
      <w:r w:rsidR="00C76458">
        <w:rPr>
          <w:rFonts w:ascii="Times New Roman" w:hAnsi="Times New Roman" w:cs="Times New Roman"/>
          <w:sz w:val="24"/>
          <w:szCs w:val="24"/>
          <w:lang w:val="sk-SK"/>
        </w:rPr>
        <w:t xml:space="preserve"> všeobecného</w:t>
      </w:r>
      <w:r w:rsidR="0095249A" w:rsidRPr="0095249A">
        <w:rPr>
          <w:rFonts w:ascii="Times New Roman" w:hAnsi="Times New Roman" w:cs="Times New Roman"/>
          <w:sz w:val="24"/>
          <w:szCs w:val="24"/>
          <w:lang w:val="sk-SK"/>
        </w:rPr>
        <w:t xml:space="preserve"> rozhľadu. Nemožno však rátať s tým,  že budem robiť kompromisy vo sfére morálnej</w:t>
      </w:r>
      <w:r w:rsidR="009B37E5">
        <w:rPr>
          <w:rFonts w:ascii="Times New Roman" w:hAnsi="Times New Roman" w:cs="Times New Roman"/>
          <w:sz w:val="24"/>
          <w:szCs w:val="24"/>
          <w:lang w:val="sk-SK"/>
        </w:rPr>
        <w:t>.</w:t>
      </w:r>
      <w:r w:rsidR="00D53BEF">
        <w:rPr>
          <w:rFonts w:ascii="Times New Roman" w:hAnsi="Times New Roman" w:cs="Times New Roman"/>
          <w:sz w:val="24"/>
          <w:szCs w:val="24"/>
          <w:lang w:val="sk-SK"/>
        </w:rPr>
        <w:t xml:space="preserve"> </w:t>
      </w:r>
      <w:r w:rsidR="00C76458">
        <w:rPr>
          <w:rFonts w:ascii="Times New Roman" w:hAnsi="Times New Roman" w:cs="Times New Roman"/>
          <w:sz w:val="24"/>
          <w:szCs w:val="24"/>
          <w:lang w:val="sk-SK"/>
        </w:rPr>
        <w:t xml:space="preserve">V nasledujúcich bodoch </w:t>
      </w:r>
      <w:r w:rsidR="00940AB6">
        <w:rPr>
          <w:rFonts w:ascii="Times New Roman" w:hAnsi="Times New Roman" w:cs="Times New Roman"/>
          <w:sz w:val="24"/>
          <w:szCs w:val="24"/>
          <w:lang w:val="sk-SK"/>
        </w:rPr>
        <w:t>popíšem</w:t>
      </w:r>
      <w:r w:rsidR="00C76458">
        <w:rPr>
          <w:rFonts w:ascii="Times New Roman" w:hAnsi="Times New Roman" w:cs="Times New Roman"/>
          <w:sz w:val="24"/>
          <w:szCs w:val="24"/>
          <w:lang w:val="sk-SK"/>
        </w:rPr>
        <w:t xml:space="preserve"> </w:t>
      </w:r>
      <w:r w:rsidR="00AA5BB3">
        <w:rPr>
          <w:rFonts w:ascii="Times New Roman" w:hAnsi="Times New Roman" w:cs="Times New Roman"/>
          <w:sz w:val="24"/>
          <w:szCs w:val="24"/>
          <w:lang w:val="sk-SK"/>
        </w:rPr>
        <w:t>fakty</w:t>
      </w:r>
      <w:r w:rsidR="00C76458">
        <w:rPr>
          <w:rFonts w:ascii="Times New Roman" w:hAnsi="Times New Roman" w:cs="Times New Roman"/>
          <w:sz w:val="24"/>
          <w:szCs w:val="24"/>
          <w:lang w:val="sk-SK"/>
        </w:rPr>
        <w:t xml:space="preserve"> a zistenia o jednotlivých oblastiach, ktoré sú spojené so správou </w:t>
      </w:r>
      <w:r w:rsidR="00925775">
        <w:rPr>
          <w:rFonts w:ascii="Times New Roman" w:hAnsi="Times New Roman" w:cs="Times New Roman"/>
          <w:sz w:val="24"/>
          <w:szCs w:val="24"/>
          <w:lang w:val="sk-SK"/>
        </w:rPr>
        <w:t xml:space="preserve">a rozvojom </w:t>
      </w:r>
      <w:r w:rsidR="00C76458">
        <w:rPr>
          <w:rFonts w:ascii="Times New Roman" w:hAnsi="Times New Roman" w:cs="Times New Roman"/>
          <w:sz w:val="24"/>
          <w:szCs w:val="24"/>
          <w:lang w:val="sk-SK"/>
        </w:rPr>
        <w:t>obce.</w:t>
      </w:r>
    </w:p>
    <w:p w:rsidR="00953DE6" w:rsidRPr="004E603E" w:rsidRDefault="006C3901" w:rsidP="006C3901">
      <w:pPr>
        <w:jc w:val="both"/>
        <w:rPr>
          <w:rFonts w:ascii="Times New Roman" w:hAnsi="Times New Roman" w:cs="Times New Roman"/>
          <w:sz w:val="24"/>
          <w:szCs w:val="24"/>
          <w:lang w:val="sk-SK"/>
        </w:rPr>
      </w:pPr>
      <w:r>
        <w:rPr>
          <w:rFonts w:ascii="Times New Roman" w:hAnsi="Times New Roman" w:cs="Times New Roman"/>
          <w:b/>
          <w:sz w:val="28"/>
          <w:szCs w:val="28"/>
          <w:lang w:val="sk-SK"/>
        </w:rPr>
        <w:tab/>
      </w:r>
      <w:r>
        <w:rPr>
          <w:rFonts w:ascii="Times New Roman" w:hAnsi="Times New Roman" w:cs="Times New Roman"/>
          <w:b/>
          <w:sz w:val="28"/>
          <w:szCs w:val="28"/>
          <w:lang w:val="sk-SK"/>
        </w:rPr>
        <w:tab/>
        <w:t>I</w:t>
      </w:r>
      <w:r w:rsidR="009A0342" w:rsidRPr="006C402D">
        <w:rPr>
          <w:rFonts w:ascii="Times New Roman" w:hAnsi="Times New Roman" w:cs="Times New Roman"/>
          <w:b/>
          <w:sz w:val="28"/>
          <w:szCs w:val="28"/>
          <w:lang w:val="sk-SK"/>
        </w:rPr>
        <w:t>.</w:t>
      </w:r>
      <w:r w:rsidR="009A0342" w:rsidRPr="00400E4A">
        <w:rPr>
          <w:rFonts w:ascii="Times New Roman" w:hAnsi="Times New Roman" w:cs="Times New Roman"/>
          <w:b/>
          <w:sz w:val="24"/>
          <w:szCs w:val="24"/>
          <w:lang w:val="sk-SK"/>
        </w:rPr>
        <w:t xml:space="preserve"> </w:t>
      </w:r>
      <w:r>
        <w:rPr>
          <w:rFonts w:ascii="Times New Roman" w:hAnsi="Times New Roman" w:cs="Times New Roman"/>
          <w:b/>
          <w:sz w:val="24"/>
          <w:szCs w:val="24"/>
          <w:lang w:val="sk-SK"/>
        </w:rPr>
        <w:tab/>
      </w:r>
      <w:r w:rsidR="00B329D9" w:rsidRPr="00B329D9">
        <w:rPr>
          <w:rFonts w:ascii="Times New Roman" w:hAnsi="Times New Roman" w:cs="Times New Roman"/>
          <w:b/>
          <w:i/>
          <w:sz w:val="24"/>
          <w:szCs w:val="24"/>
          <w:u w:val="single"/>
          <w:lang w:val="sk-SK"/>
        </w:rPr>
        <w:t>Údržba a o</w:t>
      </w:r>
      <w:r w:rsidR="004E603E" w:rsidRPr="00B329D9">
        <w:rPr>
          <w:rFonts w:ascii="Times New Roman" w:hAnsi="Times New Roman" w:cs="Times New Roman"/>
          <w:b/>
          <w:i/>
          <w:sz w:val="24"/>
          <w:szCs w:val="24"/>
          <w:u w:val="single"/>
          <w:lang w:val="sk-SK"/>
        </w:rPr>
        <w:t xml:space="preserve">bnova </w:t>
      </w:r>
      <w:r w:rsidR="004E603E" w:rsidRPr="000742D1">
        <w:rPr>
          <w:rFonts w:ascii="Times New Roman" w:hAnsi="Times New Roman" w:cs="Times New Roman"/>
          <w:b/>
          <w:i/>
          <w:sz w:val="24"/>
          <w:szCs w:val="24"/>
          <w:u w:val="single"/>
          <w:lang w:val="sk-SK"/>
        </w:rPr>
        <w:t>obce</w:t>
      </w:r>
      <w:r w:rsidR="00953DE6" w:rsidRPr="000742D1">
        <w:rPr>
          <w:rFonts w:ascii="Times New Roman" w:hAnsi="Times New Roman" w:cs="Times New Roman"/>
          <w:b/>
          <w:i/>
          <w:sz w:val="24"/>
          <w:szCs w:val="24"/>
          <w:u w:val="single"/>
          <w:lang w:val="sk-SK"/>
        </w:rPr>
        <w:t xml:space="preserve"> </w:t>
      </w:r>
      <w:r w:rsidR="000742D1" w:rsidRPr="000742D1">
        <w:rPr>
          <w:rFonts w:ascii="Times New Roman" w:hAnsi="Times New Roman" w:cs="Times New Roman"/>
          <w:b/>
          <w:i/>
          <w:sz w:val="24"/>
          <w:szCs w:val="24"/>
          <w:u w:val="single"/>
          <w:lang w:val="sk-SK"/>
        </w:rPr>
        <w:t>v roku 2013</w:t>
      </w:r>
    </w:p>
    <w:p w:rsidR="00B169AF" w:rsidRDefault="00C76458" w:rsidP="00953DE6">
      <w:p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Pretože ako starosta mám povinnosť starať sa a zveľaďovať majetok obce opravujem budovy, ktoré sú v našom vlastníctve. </w:t>
      </w:r>
      <w:r w:rsidR="003503C2">
        <w:rPr>
          <w:rFonts w:ascii="Times New Roman" w:hAnsi="Times New Roman" w:cs="Times New Roman"/>
          <w:sz w:val="24"/>
          <w:szCs w:val="24"/>
          <w:lang w:val="sk-SK"/>
        </w:rPr>
        <w:t>Snažím sa robiť rekonštrukcie čo najskromnejšie a najšetrnejšie, aby sme mali voľné finančné prostriedky na</w:t>
      </w:r>
      <w:r w:rsidR="00D53BEF">
        <w:rPr>
          <w:rFonts w:ascii="Times New Roman" w:hAnsi="Times New Roman" w:cs="Times New Roman"/>
          <w:sz w:val="24"/>
          <w:szCs w:val="24"/>
          <w:lang w:val="sk-SK"/>
        </w:rPr>
        <w:t xml:space="preserve"> zložitejšie</w:t>
      </w:r>
      <w:r w:rsidR="003503C2">
        <w:rPr>
          <w:rFonts w:ascii="Times New Roman" w:hAnsi="Times New Roman" w:cs="Times New Roman"/>
          <w:sz w:val="24"/>
          <w:szCs w:val="24"/>
          <w:lang w:val="sk-SK"/>
        </w:rPr>
        <w:t xml:space="preserve"> rozvojové projekty</w:t>
      </w:r>
      <w:r w:rsidR="00D53BEF">
        <w:rPr>
          <w:rFonts w:ascii="Times New Roman" w:hAnsi="Times New Roman" w:cs="Times New Roman"/>
          <w:sz w:val="24"/>
          <w:szCs w:val="24"/>
          <w:lang w:val="sk-SK"/>
        </w:rPr>
        <w:t>,</w:t>
      </w:r>
      <w:r w:rsidR="00B329D9">
        <w:rPr>
          <w:rFonts w:ascii="Times New Roman" w:hAnsi="Times New Roman" w:cs="Times New Roman"/>
          <w:sz w:val="24"/>
          <w:szCs w:val="24"/>
          <w:lang w:val="sk-SK"/>
        </w:rPr>
        <w:t xml:space="preserve"> ako je </w:t>
      </w:r>
      <w:r w:rsidR="00AA5BB3">
        <w:rPr>
          <w:rFonts w:ascii="Times New Roman" w:hAnsi="Times New Roman" w:cs="Times New Roman"/>
          <w:sz w:val="24"/>
          <w:szCs w:val="24"/>
          <w:lang w:val="sk-SK"/>
        </w:rPr>
        <w:t>čistenie</w:t>
      </w:r>
      <w:r w:rsidR="00B329D9">
        <w:rPr>
          <w:rFonts w:ascii="Times New Roman" w:hAnsi="Times New Roman" w:cs="Times New Roman"/>
          <w:sz w:val="24"/>
          <w:szCs w:val="24"/>
          <w:lang w:val="sk-SK"/>
        </w:rPr>
        <w:t xml:space="preserve"> odpadových vôd</w:t>
      </w:r>
      <w:r w:rsidR="003503C2">
        <w:rPr>
          <w:rFonts w:ascii="Times New Roman" w:hAnsi="Times New Roman" w:cs="Times New Roman"/>
          <w:sz w:val="24"/>
          <w:szCs w:val="24"/>
          <w:lang w:val="sk-SK"/>
        </w:rPr>
        <w:t xml:space="preserve"> alebo opravy </w:t>
      </w:r>
      <w:r w:rsidR="00B329D9">
        <w:rPr>
          <w:rFonts w:ascii="Times New Roman" w:hAnsi="Times New Roman" w:cs="Times New Roman"/>
          <w:sz w:val="24"/>
          <w:szCs w:val="24"/>
          <w:lang w:val="sk-SK"/>
        </w:rPr>
        <w:t>ciest</w:t>
      </w:r>
      <w:r w:rsidR="003503C2">
        <w:rPr>
          <w:rFonts w:ascii="Times New Roman" w:hAnsi="Times New Roman" w:cs="Times New Roman"/>
          <w:sz w:val="24"/>
          <w:szCs w:val="24"/>
          <w:lang w:val="sk-SK"/>
        </w:rPr>
        <w:t xml:space="preserve">. </w:t>
      </w:r>
      <w:r w:rsidR="002F3B4C">
        <w:rPr>
          <w:rFonts w:ascii="Times New Roman" w:hAnsi="Times New Roman" w:cs="Times New Roman"/>
          <w:sz w:val="24"/>
          <w:szCs w:val="24"/>
          <w:lang w:val="sk-SK"/>
        </w:rPr>
        <w:t>V tomto roku 2013 p</w:t>
      </w:r>
      <w:r w:rsidR="00953DE6" w:rsidRPr="00953DE6">
        <w:rPr>
          <w:rFonts w:ascii="Times New Roman" w:hAnsi="Times New Roman" w:cs="Times New Roman"/>
          <w:sz w:val="24"/>
          <w:szCs w:val="24"/>
          <w:lang w:val="sk-SK"/>
        </w:rPr>
        <w:t>racujeme postupne a podľa našich možností na rekonštrukcii vonkajšej fasády</w:t>
      </w:r>
      <w:r w:rsidR="00D40236">
        <w:rPr>
          <w:rFonts w:ascii="Times New Roman" w:hAnsi="Times New Roman" w:cs="Times New Roman"/>
          <w:sz w:val="24"/>
          <w:szCs w:val="24"/>
          <w:lang w:val="sk-SK"/>
        </w:rPr>
        <w:t xml:space="preserve"> a podhľadov</w:t>
      </w:r>
      <w:r w:rsidR="00953DE6" w:rsidRPr="00953DE6">
        <w:rPr>
          <w:rFonts w:ascii="Times New Roman" w:hAnsi="Times New Roman" w:cs="Times New Roman"/>
          <w:sz w:val="24"/>
          <w:szCs w:val="24"/>
          <w:lang w:val="sk-SK"/>
        </w:rPr>
        <w:t xml:space="preserve"> kultúrneho domu.</w:t>
      </w:r>
      <w:r w:rsidR="00A41969">
        <w:rPr>
          <w:rFonts w:ascii="Times New Roman" w:hAnsi="Times New Roman" w:cs="Times New Roman"/>
          <w:sz w:val="24"/>
          <w:szCs w:val="24"/>
          <w:lang w:val="sk-SK"/>
        </w:rPr>
        <w:t xml:space="preserve"> Použili sme</w:t>
      </w:r>
      <w:r w:rsidR="00953DE6">
        <w:rPr>
          <w:rFonts w:ascii="Times New Roman" w:hAnsi="Times New Roman" w:cs="Times New Roman"/>
          <w:sz w:val="24"/>
          <w:szCs w:val="24"/>
          <w:lang w:val="sk-SK"/>
        </w:rPr>
        <w:t xml:space="preserve"> </w:t>
      </w:r>
      <w:r w:rsidR="00940AB6">
        <w:rPr>
          <w:rFonts w:ascii="Times New Roman" w:hAnsi="Times New Roman" w:cs="Times New Roman"/>
          <w:sz w:val="24"/>
          <w:szCs w:val="24"/>
          <w:lang w:val="sk-SK"/>
        </w:rPr>
        <w:t>lacné omietky,</w:t>
      </w:r>
      <w:r w:rsidR="00953DE6">
        <w:rPr>
          <w:rFonts w:ascii="Times New Roman" w:hAnsi="Times New Roman" w:cs="Times New Roman"/>
          <w:sz w:val="24"/>
          <w:szCs w:val="24"/>
          <w:lang w:val="sk-SK"/>
        </w:rPr>
        <w:t xml:space="preserve"> prírodný brizol</w:t>
      </w:r>
      <w:r w:rsidR="00D53BEF">
        <w:rPr>
          <w:rFonts w:ascii="Times New Roman" w:hAnsi="Times New Roman" w:cs="Times New Roman"/>
          <w:sz w:val="24"/>
          <w:szCs w:val="24"/>
          <w:lang w:val="sk-SK"/>
        </w:rPr>
        <w:t>it</w:t>
      </w:r>
      <w:r w:rsidR="00940AB6">
        <w:rPr>
          <w:rFonts w:ascii="Times New Roman" w:hAnsi="Times New Roman" w:cs="Times New Roman"/>
          <w:sz w:val="24"/>
          <w:szCs w:val="24"/>
          <w:lang w:val="sk-SK"/>
        </w:rPr>
        <w:t xml:space="preserve"> a vápno</w:t>
      </w:r>
      <w:r w:rsidR="002F3B4C">
        <w:rPr>
          <w:rFonts w:ascii="Times New Roman" w:hAnsi="Times New Roman" w:cs="Times New Roman"/>
          <w:sz w:val="24"/>
          <w:szCs w:val="24"/>
          <w:lang w:val="sk-SK"/>
        </w:rPr>
        <w:t xml:space="preserve">. </w:t>
      </w:r>
      <w:r w:rsidR="004165D1">
        <w:rPr>
          <w:rFonts w:ascii="Times New Roman" w:hAnsi="Times New Roman" w:cs="Times New Roman"/>
          <w:sz w:val="24"/>
          <w:szCs w:val="24"/>
          <w:lang w:val="sk-SK"/>
        </w:rPr>
        <w:t xml:space="preserve">Podbili sme </w:t>
      </w:r>
      <w:proofErr w:type="spellStart"/>
      <w:r w:rsidR="004165D1">
        <w:rPr>
          <w:rFonts w:ascii="Times New Roman" w:hAnsi="Times New Roman" w:cs="Times New Roman"/>
          <w:sz w:val="24"/>
          <w:szCs w:val="24"/>
          <w:lang w:val="sk-SK"/>
        </w:rPr>
        <w:t>štablón</w:t>
      </w:r>
      <w:proofErr w:type="spellEnd"/>
      <w:r w:rsidR="004165D1">
        <w:rPr>
          <w:rFonts w:ascii="Times New Roman" w:hAnsi="Times New Roman" w:cs="Times New Roman"/>
          <w:sz w:val="24"/>
          <w:szCs w:val="24"/>
          <w:lang w:val="sk-SK"/>
        </w:rPr>
        <w:t xml:space="preserve"> ( podhľady ) namorenými doskami z tatranského profilu. </w:t>
      </w:r>
      <w:r w:rsidR="00AA5BB3">
        <w:rPr>
          <w:rFonts w:ascii="Times New Roman" w:hAnsi="Times New Roman" w:cs="Times New Roman"/>
          <w:sz w:val="24"/>
          <w:szCs w:val="24"/>
          <w:lang w:val="sk-SK"/>
        </w:rPr>
        <w:t xml:space="preserve">Pán </w:t>
      </w:r>
      <w:proofErr w:type="spellStart"/>
      <w:r w:rsidR="00AA5BB3">
        <w:rPr>
          <w:rFonts w:ascii="Times New Roman" w:hAnsi="Times New Roman" w:cs="Times New Roman"/>
          <w:sz w:val="24"/>
          <w:szCs w:val="24"/>
          <w:lang w:val="sk-SK"/>
        </w:rPr>
        <w:t>Gadžinovský</w:t>
      </w:r>
      <w:proofErr w:type="spellEnd"/>
      <w:r w:rsidR="00AA5BB3">
        <w:rPr>
          <w:rFonts w:ascii="Times New Roman" w:hAnsi="Times New Roman" w:cs="Times New Roman"/>
          <w:sz w:val="24"/>
          <w:szCs w:val="24"/>
          <w:lang w:val="sk-SK"/>
        </w:rPr>
        <w:t xml:space="preserve"> opravil</w:t>
      </w:r>
      <w:r w:rsidR="004165D1">
        <w:rPr>
          <w:rFonts w:ascii="Times New Roman" w:hAnsi="Times New Roman" w:cs="Times New Roman"/>
          <w:sz w:val="24"/>
          <w:szCs w:val="24"/>
          <w:lang w:val="sk-SK"/>
        </w:rPr>
        <w:t xml:space="preserve"> odkvapy na kultúrnom dome.</w:t>
      </w:r>
      <w:r w:rsidR="00893C3B">
        <w:rPr>
          <w:rFonts w:ascii="Times New Roman" w:hAnsi="Times New Roman" w:cs="Times New Roman"/>
          <w:sz w:val="24"/>
          <w:szCs w:val="24"/>
          <w:lang w:val="sk-SK"/>
        </w:rPr>
        <w:t xml:space="preserve"> Pán Milan Dolák, </w:t>
      </w:r>
      <w:r w:rsidR="003503C2">
        <w:rPr>
          <w:rFonts w:ascii="Times New Roman" w:hAnsi="Times New Roman" w:cs="Times New Roman"/>
          <w:sz w:val="24"/>
          <w:szCs w:val="24"/>
          <w:lang w:val="sk-SK"/>
        </w:rPr>
        <w:t>za</w:t>
      </w:r>
      <w:r w:rsidR="00893C3B">
        <w:rPr>
          <w:rFonts w:ascii="Times New Roman" w:hAnsi="Times New Roman" w:cs="Times New Roman"/>
          <w:sz w:val="24"/>
          <w:szCs w:val="24"/>
          <w:lang w:val="sk-SK"/>
        </w:rPr>
        <w:t>požičal</w:t>
      </w:r>
      <w:r w:rsidR="003503C2">
        <w:rPr>
          <w:rFonts w:ascii="Times New Roman" w:hAnsi="Times New Roman" w:cs="Times New Roman"/>
          <w:sz w:val="24"/>
          <w:szCs w:val="24"/>
          <w:lang w:val="sk-SK"/>
        </w:rPr>
        <w:t xml:space="preserve"> obci</w:t>
      </w:r>
      <w:r w:rsidR="00893C3B">
        <w:rPr>
          <w:rFonts w:ascii="Times New Roman" w:hAnsi="Times New Roman" w:cs="Times New Roman"/>
          <w:sz w:val="24"/>
          <w:szCs w:val="24"/>
          <w:lang w:val="sk-SK"/>
        </w:rPr>
        <w:t xml:space="preserve"> na práce pri obecnom úrade</w:t>
      </w:r>
      <w:r w:rsidR="00AA5BB3">
        <w:rPr>
          <w:rFonts w:ascii="Times New Roman" w:hAnsi="Times New Roman" w:cs="Times New Roman"/>
          <w:sz w:val="24"/>
          <w:szCs w:val="24"/>
          <w:lang w:val="sk-SK"/>
        </w:rPr>
        <w:t xml:space="preserve"> a kultúrnom dome</w:t>
      </w:r>
      <w:r w:rsidR="00893C3B">
        <w:rPr>
          <w:rFonts w:ascii="Times New Roman" w:hAnsi="Times New Roman" w:cs="Times New Roman"/>
          <w:sz w:val="24"/>
          <w:szCs w:val="24"/>
          <w:lang w:val="sk-SK"/>
        </w:rPr>
        <w:t xml:space="preserve"> miešačku a lešenie.</w:t>
      </w:r>
      <w:r w:rsidR="00925775">
        <w:rPr>
          <w:rFonts w:ascii="Times New Roman" w:hAnsi="Times New Roman" w:cs="Times New Roman"/>
          <w:sz w:val="24"/>
          <w:szCs w:val="24"/>
          <w:lang w:val="sk-SK"/>
        </w:rPr>
        <w:t xml:space="preserve"> Marcel Maľuda nám priviezol tatranské profily z Michaloviec.</w:t>
      </w:r>
      <w:r w:rsidR="00953DE6" w:rsidRPr="00953DE6">
        <w:rPr>
          <w:rFonts w:ascii="Times New Roman" w:hAnsi="Times New Roman" w:cs="Times New Roman"/>
          <w:sz w:val="24"/>
          <w:szCs w:val="24"/>
          <w:lang w:val="sk-SK"/>
        </w:rPr>
        <w:t xml:space="preserve"> Od začiatku roka sme obnovili dielňu pri obecnom úrade</w:t>
      </w:r>
      <w:r w:rsidR="00AF583A">
        <w:rPr>
          <w:rFonts w:ascii="Times New Roman" w:hAnsi="Times New Roman" w:cs="Times New Roman"/>
          <w:sz w:val="24"/>
          <w:szCs w:val="24"/>
          <w:lang w:val="sk-SK"/>
        </w:rPr>
        <w:t xml:space="preserve"> – namaľovali strechu</w:t>
      </w:r>
      <w:r w:rsidR="00953DE6" w:rsidRPr="00953DE6">
        <w:rPr>
          <w:rFonts w:ascii="Times New Roman" w:hAnsi="Times New Roman" w:cs="Times New Roman"/>
          <w:sz w:val="24"/>
          <w:szCs w:val="24"/>
          <w:lang w:val="sk-SK"/>
        </w:rPr>
        <w:t>,</w:t>
      </w:r>
      <w:r w:rsidR="00AF583A">
        <w:rPr>
          <w:rFonts w:ascii="Times New Roman" w:hAnsi="Times New Roman" w:cs="Times New Roman"/>
          <w:sz w:val="24"/>
          <w:szCs w:val="24"/>
          <w:lang w:val="sk-SK"/>
        </w:rPr>
        <w:t xml:space="preserve"> </w:t>
      </w:r>
      <w:r w:rsidR="00F9041C">
        <w:rPr>
          <w:rFonts w:ascii="Times New Roman" w:hAnsi="Times New Roman" w:cs="Times New Roman"/>
          <w:sz w:val="24"/>
          <w:szCs w:val="24"/>
          <w:lang w:val="sk-SK"/>
        </w:rPr>
        <w:t>natiahli novú omietku</w:t>
      </w:r>
      <w:r w:rsidR="00AF583A">
        <w:rPr>
          <w:rFonts w:ascii="Times New Roman" w:hAnsi="Times New Roman" w:cs="Times New Roman"/>
          <w:sz w:val="24"/>
          <w:szCs w:val="24"/>
          <w:lang w:val="sk-SK"/>
        </w:rPr>
        <w:t xml:space="preserve"> </w:t>
      </w:r>
      <w:r w:rsidR="00AF583A">
        <w:rPr>
          <w:rFonts w:ascii="Times New Roman" w:hAnsi="Times New Roman" w:cs="Times New Roman"/>
          <w:sz w:val="24"/>
          <w:szCs w:val="24"/>
          <w:lang w:val="sk-SK"/>
        </w:rPr>
        <w:lastRenderedPageBreak/>
        <w:t xml:space="preserve">a namaľovali </w:t>
      </w:r>
      <w:r w:rsidR="004165D1">
        <w:rPr>
          <w:rFonts w:ascii="Times New Roman" w:hAnsi="Times New Roman" w:cs="Times New Roman"/>
          <w:sz w:val="24"/>
          <w:szCs w:val="24"/>
          <w:lang w:val="sk-SK"/>
        </w:rPr>
        <w:t>ju</w:t>
      </w:r>
      <w:r w:rsidR="00AF583A">
        <w:rPr>
          <w:rFonts w:ascii="Times New Roman" w:hAnsi="Times New Roman" w:cs="Times New Roman"/>
          <w:sz w:val="24"/>
          <w:szCs w:val="24"/>
          <w:lang w:val="sk-SK"/>
        </w:rPr>
        <w:t>,</w:t>
      </w:r>
      <w:r w:rsidR="00953DE6" w:rsidRPr="00953DE6">
        <w:rPr>
          <w:rFonts w:ascii="Times New Roman" w:hAnsi="Times New Roman" w:cs="Times New Roman"/>
          <w:sz w:val="24"/>
          <w:szCs w:val="24"/>
          <w:lang w:val="sk-SK"/>
        </w:rPr>
        <w:t xml:space="preserve"> postavili jednoduchý štrkový chodník k multifunkčnému ihrisku.</w:t>
      </w:r>
      <w:r w:rsidR="00E0681F">
        <w:rPr>
          <w:rFonts w:ascii="Times New Roman" w:hAnsi="Times New Roman" w:cs="Times New Roman"/>
          <w:sz w:val="24"/>
          <w:szCs w:val="24"/>
          <w:lang w:val="sk-SK"/>
        </w:rPr>
        <w:t xml:space="preserve"> Štrk som použil zámerne pre jeho cenu a prírodný pekný vzhľad a</w:t>
      </w:r>
      <w:r w:rsidR="00F9041C">
        <w:rPr>
          <w:rFonts w:ascii="Times New Roman" w:hAnsi="Times New Roman" w:cs="Times New Roman"/>
          <w:sz w:val="24"/>
          <w:szCs w:val="24"/>
          <w:lang w:val="sk-SK"/>
        </w:rPr>
        <w:t> </w:t>
      </w:r>
      <w:r w:rsidR="00E0681F">
        <w:rPr>
          <w:rFonts w:ascii="Times New Roman" w:hAnsi="Times New Roman" w:cs="Times New Roman"/>
          <w:sz w:val="24"/>
          <w:szCs w:val="24"/>
          <w:lang w:val="sk-SK"/>
        </w:rPr>
        <w:t>pretože</w:t>
      </w:r>
      <w:r w:rsidR="00F9041C">
        <w:rPr>
          <w:rFonts w:ascii="Times New Roman" w:hAnsi="Times New Roman" w:cs="Times New Roman"/>
          <w:sz w:val="24"/>
          <w:szCs w:val="24"/>
          <w:lang w:val="sk-SK"/>
        </w:rPr>
        <w:t xml:space="preserve"> sa</w:t>
      </w:r>
      <w:r w:rsidR="00E0681F">
        <w:rPr>
          <w:rFonts w:ascii="Times New Roman" w:hAnsi="Times New Roman" w:cs="Times New Roman"/>
          <w:sz w:val="24"/>
          <w:szCs w:val="24"/>
          <w:lang w:val="sk-SK"/>
        </w:rPr>
        <w:t xml:space="preserve"> </w:t>
      </w:r>
      <w:r w:rsidR="00F9041C">
        <w:rPr>
          <w:rFonts w:ascii="Times New Roman" w:hAnsi="Times New Roman" w:cs="Times New Roman"/>
          <w:sz w:val="24"/>
          <w:szCs w:val="24"/>
          <w:lang w:val="sk-SK"/>
        </w:rPr>
        <w:t>voda prirodzene vsiaka do zeme.</w:t>
      </w:r>
      <w:r w:rsidR="00953DE6">
        <w:rPr>
          <w:rFonts w:ascii="Times New Roman" w:hAnsi="Times New Roman" w:cs="Times New Roman"/>
          <w:sz w:val="24"/>
          <w:szCs w:val="24"/>
          <w:lang w:val="sk-SK"/>
        </w:rPr>
        <w:t xml:space="preserve"> Opravili sme spodnú triedu školy</w:t>
      </w:r>
      <w:r w:rsidR="0060022B">
        <w:rPr>
          <w:rFonts w:ascii="Times New Roman" w:hAnsi="Times New Roman" w:cs="Times New Roman"/>
          <w:sz w:val="24"/>
          <w:szCs w:val="24"/>
          <w:lang w:val="sk-SK"/>
        </w:rPr>
        <w:t>,</w:t>
      </w:r>
      <w:r w:rsidR="00953DE6">
        <w:rPr>
          <w:rFonts w:ascii="Times New Roman" w:hAnsi="Times New Roman" w:cs="Times New Roman"/>
          <w:sz w:val="24"/>
          <w:szCs w:val="24"/>
          <w:lang w:val="sk-SK"/>
        </w:rPr>
        <w:t xml:space="preserve"> </w:t>
      </w:r>
      <w:r w:rsidR="00AF583A">
        <w:rPr>
          <w:rFonts w:ascii="Times New Roman" w:hAnsi="Times New Roman" w:cs="Times New Roman"/>
          <w:sz w:val="24"/>
          <w:szCs w:val="24"/>
          <w:lang w:val="sk-SK"/>
        </w:rPr>
        <w:t xml:space="preserve">naniesli </w:t>
      </w:r>
      <w:r w:rsidR="00953DE6">
        <w:rPr>
          <w:rFonts w:ascii="Times New Roman" w:hAnsi="Times New Roman" w:cs="Times New Roman"/>
          <w:sz w:val="24"/>
          <w:szCs w:val="24"/>
          <w:lang w:val="sk-SK"/>
        </w:rPr>
        <w:t xml:space="preserve">sme </w:t>
      </w:r>
      <w:r w:rsidR="00940AB6">
        <w:rPr>
          <w:rFonts w:ascii="Times New Roman" w:hAnsi="Times New Roman" w:cs="Times New Roman"/>
          <w:sz w:val="24"/>
          <w:szCs w:val="24"/>
          <w:lang w:val="sk-SK"/>
        </w:rPr>
        <w:t>lepidlo</w:t>
      </w:r>
      <w:r w:rsidR="00AF583A">
        <w:rPr>
          <w:rFonts w:ascii="Times New Roman" w:hAnsi="Times New Roman" w:cs="Times New Roman"/>
          <w:sz w:val="24"/>
          <w:szCs w:val="24"/>
          <w:lang w:val="sk-SK"/>
        </w:rPr>
        <w:t xml:space="preserve"> so sieťkou</w:t>
      </w:r>
      <w:r w:rsidR="00953DE6">
        <w:rPr>
          <w:rFonts w:ascii="Times New Roman" w:hAnsi="Times New Roman" w:cs="Times New Roman"/>
          <w:sz w:val="24"/>
          <w:szCs w:val="24"/>
          <w:lang w:val="sk-SK"/>
        </w:rPr>
        <w:t xml:space="preserve"> a vybielili.</w:t>
      </w:r>
      <w:r w:rsidR="009C683B">
        <w:rPr>
          <w:rFonts w:ascii="Times New Roman" w:hAnsi="Times New Roman" w:cs="Times New Roman"/>
          <w:sz w:val="24"/>
          <w:szCs w:val="24"/>
          <w:lang w:val="sk-SK"/>
        </w:rPr>
        <w:t xml:space="preserve"> Michal </w:t>
      </w:r>
      <w:proofErr w:type="spellStart"/>
      <w:r w:rsidR="009C683B">
        <w:rPr>
          <w:rFonts w:ascii="Times New Roman" w:hAnsi="Times New Roman" w:cs="Times New Roman"/>
          <w:sz w:val="24"/>
          <w:szCs w:val="24"/>
          <w:lang w:val="sk-SK"/>
        </w:rPr>
        <w:t>Ščerbák</w:t>
      </w:r>
      <w:proofErr w:type="spellEnd"/>
      <w:r w:rsidR="009C683B">
        <w:rPr>
          <w:rFonts w:ascii="Times New Roman" w:hAnsi="Times New Roman" w:cs="Times New Roman"/>
          <w:sz w:val="24"/>
          <w:szCs w:val="24"/>
          <w:lang w:val="sk-SK"/>
        </w:rPr>
        <w:t xml:space="preserve"> ml. nám namontoval kamery na budovu obecného úradu. </w:t>
      </w:r>
      <w:r w:rsidR="005A112F">
        <w:rPr>
          <w:rFonts w:ascii="Times New Roman" w:hAnsi="Times New Roman" w:cs="Times New Roman"/>
          <w:sz w:val="24"/>
          <w:szCs w:val="24"/>
          <w:lang w:val="sk-SK"/>
        </w:rPr>
        <w:t xml:space="preserve"> Plánujem opraviť komíny na obecnom úrade a kultúrnom dome, aby sme mohli využiť drevo na vykurovanie namiesto plynu.</w:t>
      </w:r>
      <w:r w:rsidR="004E0E12">
        <w:rPr>
          <w:rFonts w:ascii="Times New Roman" w:hAnsi="Times New Roman" w:cs="Times New Roman"/>
          <w:sz w:val="24"/>
          <w:szCs w:val="24"/>
          <w:lang w:val="sk-SK"/>
        </w:rPr>
        <w:t xml:space="preserve"> </w:t>
      </w:r>
      <w:r w:rsidR="005A112F">
        <w:rPr>
          <w:rFonts w:ascii="Times New Roman" w:hAnsi="Times New Roman" w:cs="Times New Roman"/>
          <w:sz w:val="24"/>
          <w:szCs w:val="24"/>
          <w:lang w:val="sk-SK"/>
        </w:rPr>
        <w:t>Z</w:t>
      </w:r>
      <w:r w:rsidR="004E0E12">
        <w:rPr>
          <w:rFonts w:ascii="Times New Roman" w:hAnsi="Times New Roman" w:cs="Times New Roman"/>
          <w:sz w:val="24"/>
          <w:szCs w:val="24"/>
          <w:lang w:val="sk-SK"/>
        </w:rPr>
        <w:t>ušľachtili</w:t>
      </w:r>
      <w:r w:rsidR="005A112F">
        <w:rPr>
          <w:rFonts w:ascii="Times New Roman" w:hAnsi="Times New Roman" w:cs="Times New Roman"/>
          <w:sz w:val="24"/>
          <w:szCs w:val="24"/>
          <w:lang w:val="sk-SK"/>
        </w:rPr>
        <w:t xml:space="preserve"> sme</w:t>
      </w:r>
      <w:r w:rsidR="004E0E12">
        <w:rPr>
          <w:rFonts w:ascii="Times New Roman" w:hAnsi="Times New Roman" w:cs="Times New Roman"/>
          <w:sz w:val="24"/>
          <w:szCs w:val="24"/>
          <w:lang w:val="sk-SK"/>
        </w:rPr>
        <w:t xml:space="preserve"> priestranstvo pri obecnom úrade dokončením terénnych úprav a</w:t>
      </w:r>
      <w:r w:rsidR="00AF583A">
        <w:rPr>
          <w:rFonts w:ascii="Times New Roman" w:hAnsi="Times New Roman" w:cs="Times New Roman"/>
          <w:sz w:val="24"/>
          <w:szCs w:val="24"/>
          <w:lang w:val="sk-SK"/>
        </w:rPr>
        <w:t> </w:t>
      </w:r>
      <w:r w:rsidR="005A112F">
        <w:rPr>
          <w:rFonts w:ascii="Times New Roman" w:hAnsi="Times New Roman" w:cs="Times New Roman"/>
          <w:sz w:val="24"/>
          <w:szCs w:val="24"/>
          <w:lang w:val="sk-SK"/>
        </w:rPr>
        <w:t>za</w:t>
      </w:r>
      <w:r w:rsidR="00AF583A">
        <w:rPr>
          <w:rFonts w:ascii="Times New Roman" w:hAnsi="Times New Roman" w:cs="Times New Roman"/>
          <w:sz w:val="24"/>
          <w:szCs w:val="24"/>
          <w:lang w:val="sk-SK"/>
        </w:rPr>
        <w:t>sadením kvetov a okrasných kríkov,</w:t>
      </w:r>
      <w:r w:rsidR="00893C3B">
        <w:rPr>
          <w:rFonts w:ascii="Times New Roman" w:hAnsi="Times New Roman" w:cs="Times New Roman"/>
          <w:sz w:val="24"/>
          <w:szCs w:val="24"/>
          <w:lang w:val="sk-SK"/>
        </w:rPr>
        <w:t xml:space="preserve"> ktoré obecný úrad nemusel kupovať pr</w:t>
      </w:r>
      <w:r w:rsidR="005A112F">
        <w:rPr>
          <w:rFonts w:ascii="Times New Roman" w:hAnsi="Times New Roman" w:cs="Times New Roman"/>
          <w:sz w:val="24"/>
          <w:szCs w:val="24"/>
          <w:lang w:val="sk-SK"/>
        </w:rPr>
        <w:t>etože kvety a kry boli darované</w:t>
      </w:r>
      <w:r w:rsidR="00893C3B">
        <w:rPr>
          <w:rFonts w:ascii="Times New Roman" w:hAnsi="Times New Roman" w:cs="Times New Roman"/>
          <w:sz w:val="24"/>
          <w:szCs w:val="24"/>
          <w:lang w:val="sk-SK"/>
        </w:rPr>
        <w:t>,</w:t>
      </w:r>
      <w:r w:rsidR="00AF583A">
        <w:rPr>
          <w:rFonts w:ascii="Times New Roman" w:hAnsi="Times New Roman" w:cs="Times New Roman"/>
          <w:sz w:val="24"/>
          <w:szCs w:val="24"/>
          <w:lang w:val="sk-SK"/>
        </w:rPr>
        <w:t xml:space="preserve"> zasiali</w:t>
      </w:r>
      <w:r w:rsidR="00893C3B">
        <w:rPr>
          <w:rFonts w:ascii="Times New Roman" w:hAnsi="Times New Roman" w:cs="Times New Roman"/>
          <w:sz w:val="24"/>
          <w:szCs w:val="24"/>
          <w:lang w:val="sk-SK"/>
        </w:rPr>
        <w:t xml:space="preserve"> sme</w:t>
      </w:r>
      <w:r w:rsidR="00AF583A">
        <w:rPr>
          <w:rFonts w:ascii="Times New Roman" w:hAnsi="Times New Roman" w:cs="Times New Roman"/>
          <w:sz w:val="24"/>
          <w:szCs w:val="24"/>
          <w:lang w:val="sk-SK"/>
        </w:rPr>
        <w:t xml:space="preserve"> trávu. Opravili sme verejný rozhlas osadením 8 </w:t>
      </w:r>
      <w:r w:rsidR="00DE7FB0">
        <w:rPr>
          <w:rFonts w:ascii="Times New Roman" w:hAnsi="Times New Roman" w:cs="Times New Roman"/>
          <w:sz w:val="24"/>
          <w:szCs w:val="24"/>
          <w:lang w:val="sk-SK"/>
        </w:rPr>
        <w:t xml:space="preserve">nových </w:t>
      </w:r>
      <w:r w:rsidR="00AF583A">
        <w:rPr>
          <w:rFonts w:ascii="Times New Roman" w:hAnsi="Times New Roman" w:cs="Times New Roman"/>
          <w:sz w:val="24"/>
          <w:szCs w:val="24"/>
          <w:lang w:val="sk-SK"/>
        </w:rPr>
        <w:t>reproduktorov</w:t>
      </w:r>
      <w:r w:rsidR="00F9041C">
        <w:rPr>
          <w:rFonts w:ascii="Times New Roman" w:hAnsi="Times New Roman" w:cs="Times New Roman"/>
          <w:sz w:val="24"/>
          <w:szCs w:val="24"/>
          <w:lang w:val="sk-SK"/>
        </w:rPr>
        <w:t>, na Orechovej ulici a Slnečnej ulici sme natiahli nové vedenie aby bolo počuť miestny rozhlas i v posledných domoch na týchto uliciach</w:t>
      </w:r>
      <w:r w:rsidR="00DE7FB0">
        <w:rPr>
          <w:rFonts w:ascii="Times New Roman" w:hAnsi="Times New Roman" w:cs="Times New Roman"/>
          <w:sz w:val="24"/>
          <w:szCs w:val="24"/>
          <w:lang w:val="sk-SK"/>
        </w:rPr>
        <w:t>.</w:t>
      </w:r>
      <w:r w:rsidR="00AF583A">
        <w:rPr>
          <w:rFonts w:ascii="Times New Roman" w:hAnsi="Times New Roman" w:cs="Times New Roman"/>
          <w:sz w:val="24"/>
          <w:szCs w:val="24"/>
          <w:lang w:val="sk-SK"/>
        </w:rPr>
        <w:t xml:space="preserve"> </w:t>
      </w:r>
      <w:r w:rsidR="003F6A9B">
        <w:rPr>
          <w:rFonts w:ascii="Times New Roman" w:hAnsi="Times New Roman" w:cs="Times New Roman"/>
          <w:sz w:val="24"/>
          <w:szCs w:val="24"/>
          <w:lang w:val="sk-SK"/>
        </w:rPr>
        <w:t>Opakovane sa</w:t>
      </w:r>
      <w:r w:rsidR="00940AB6">
        <w:rPr>
          <w:rFonts w:ascii="Times New Roman" w:hAnsi="Times New Roman" w:cs="Times New Roman"/>
          <w:sz w:val="24"/>
          <w:szCs w:val="24"/>
          <w:lang w:val="sk-SK"/>
        </w:rPr>
        <w:t xml:space="preserve"> opravuje verejné osvetlenie, kvôli výpadkom</w:t>
      </w:r>
      <w:r w:rsidR="003F6A9B">
        <w:rPr>
          <w:rFonts w:ascii="Times New Roman" w:hAnsi="Times New Roman" w:cs="Times New Roman"/>
          <w:sz w:val="24"/>
          <w:szCs w:val="24"/>
          <w:lang w:val="sk-SK"/>
        </w:rPr>
        <w:t>.</w:t>
      </w:r>
      <w:r w:rsidR="00F9041C">
        <w:rPr>
          <w:rFonts w:ascii="Times New Roman" w:hAnsi="Times New Roman" w:cs="Times New Roman"/>
          <w:sz w:val="24"/>
          <w:szCs w:val="24"/>
          <w:lang w:val="sk-SK"/>
        </w:rPr>
        <w:t xml:space="preserve"> </w:t>
      </w:r>
      <w:r w:rsidR="009F5C84">
        <w:rPr>
          <w:rFonts w:ascii="Times New Roman" w:hAnsi="Times New Roman" w:cs="Times New Roman"/>
          <w:sz w:val="24"/>
          <w:szCs w:val="24"/>
          <w:lang w:val="sk-SK"/>
        </w:rPr>
        <w:t>Starosta pripravuje podklady potrebné na opravy výtlkov na miestnych komunikáciách v obci.</w:t>
      </w:r>
      <w:r w:rsidR="00F9041C">
        <w:rPr>
          <w:rFonts w:ascii="Times New Roman" w:hAnsi="Times New Roman" w:cs="Times New Roman"/>
          <w:sz w:val="24"/>
          <w:szCs w:val="24"/>
          <w:lang w:val="sk-SK"/>
        </w:rPr>
        <w:t xml:space="preserve"> Upravili sme opätovne priestor za cintorínom, vyrezali sme kry a prebytočné stromy. Čistia sa</w:t>
      </w:r>
      <w:r w:rsidR="004165D1">
        <w:rPr>
          <w:rFonts w:ascii="Times New Roman" w:hAnsi="Times New Roman" w:cs="Times New Roman"/>
          <w:sz w:val="24"/>
          <w:szCs w:val="24"/>
          <w:lang w:val="sk-SK"/>
        </w:rPr>
        <w:t xml:space="preserve"> malé protipovodňové</w:t>
      </w:r>
      <w:r w:rsidR="00F9041C">
        <w:rPr>
          <w:rFonts w:ascii="Times New Roman" w:hAnsi="Times New Roman" w:cs="Times New Roman"/>
          <w:sz w:val="24"/>
          <w:szCs w:val="24"/>
          <w:lang w:val="sk-SK"/>
        </w:rPr>
        <w:t xml:space="preserve"> hrádze</w:t>
      </w:r>
      <w:r w:rsidR="004165D1">
        <w:rPr>
          <w:rFonts w:ascii="Times New Roman" w:hAnsi="Times New Roman" w:cs="Times New Roman"/>
          <w:sz w:val="24"/>
          <w:szCs w:val="24"/>
          <w:lang w:val="sk-SK"/>
        </w:rPr>
        <w:t xml:space="preserve"> pri cintoríne</w:t>
      </w:r>
      <w:r w:rsidR="00F9041C">
        <w:rPr>
          <w:rFonts w:ascii="Times New Roman" w:hAnsi="Times New Roman" w:cs="Times New Roman"/>
          <w:sz w:val="24"/>
          <w:szCs w:val="24"/>
          <w:lang w:val="sk-SK"/>
        </w:rPr>
        <w:t xml:space="preserve"> a potok pretekajúci cez obec</w:t>
      </w:r>
      <w:r w:rsidR="004165D1">
        <w:rPr>
          <w:rFonts w:ascii="Times New Roman" w:hAnsi="Times New Roman" w:cs="Times New Roman"/>
          <w:sz w:val="24"/>
          <w:szCs w:val="24"/>
          <w:lang w:val="sk-SK"/>
        </w:rPr>
        <w:t xml:space="preserve"> a čistia sa nánosy bahna a kameňov pod </w:t>
      </w:r>
      <w:r w:rsidR="008C2032">
        <w:rPr>
          <w:rFonts w:ascii="Times New Roman" w:hAnsi="Times New Roman" w:cs="Times New Roman"/>
          <w:sz w:val="24"/>
          <w:szCs w:val="24"/>
          <w:lang w:val="sk-SK"/>
        </w:rPr>
        <w:t>mostmi</w:t>
      </w:r>
      <w:r w:rsidR="00F9041C">
        <w:rPr>
          <w:rFonts w:ascii="Times New Roman" w:hAnsi="Times New Roman" w:cs="Times New Roman"/>
          <w:sz w:val="24"/>
          <w:szCs w:val="24"/>
          <w:lang w:val="sk-SK"/>
        </w:rPr>
        <w:t>. Pokračuje sa v protipovodňových prácach</w:t>
      </w:r>
      <w:r w:rsidR="004165D1">
        <w:rPr>
          <w:rFonts w:ascii="Times New Roman" w:hAnsi="Times New Roman" w:cs="Times New Roman"/>
          <w:sz w:val="24"/>
          <w:szCs w:val="24"/>
          <w:lang w:val="sk-SK"/>
        </w:rPr>
        <w:t xml:space="preserve"> a výrube krov a</w:t>
      </w:r>
      <w:r w:rsidR="005A112F">
        <w:rPr>
          <w:rFonts w:ascii="Times New Roman" w:hAnsi="Times New Roman" w:cs="Times New Roman"/>
          <w:sz w:val="24"/>
          <w:szCs w:val="24"/>
          <w:lang w:val="sk-SK"/>
        </w:rPr>
        <w:t> </w:t>
      </w:r>
      <w:r w:rsidR="004165D1">
        <w:rPr>
          <w:rFonts w:ascii="Times New Roman" w:hAnsi="Times New Roman" w:cs="Times New Roman"/>
          <w:sz w:val="24"/>
          <w:szCs w:val="24"/>
          <w:lang w:val="sk-SK"/>
        </w:rPr>
        <w:t>stromov</w:t>
      </w:r>
      <w:r w:rsidR="005A112F">
        <w:rPr>
          <w:rFonts w:ascii="Times New Roman" w:hAnsi="Times New Roman" w:cs="Times New Roman"/>
          <w:sz w:val="24"/>
          <w:szCs w:val="24"/>
          <w:lang w:val="sk-SK"/>
        </w:rPr>
        <w:t>, kosení</w:t>
      </w:r>
      <w:r w:rsidR="004165D1">
        <w:rPr>
          <w:rFonts w:ascii="Times New Roman" w:hAnsi="Times New Roman" w:cs="Times New Roman"/>
          <w:sz w:val="24"/>
          <w:szCs w:val="24"/>
          <w:lang w:val="sk-SK"/>
        </w:rPr>
        <w:t xml:space="preserve"> </w:t>
      </w:r>
      <w:r w:rsidR="00AA5BB3">
        <w:rPr>
          <w:rFonts w:ascii="Times New Roman" w:hAnsi="Times New Roman" w:cs="Times New Roman"/>
          <w:sz w:val="24"/>
          <w:szCs w:val="24"/>
          <w:lang w:val="sk-SK"/>
        </w:rPr>
        <w:t xml:space="preserve">potoka a jeho brehov </w:t>
      </w:r>
      <w:r w:rsidR="004165D1">
        <w:rPr>
          <w:rFonts w:ascii="Times New Roman" w:hAnsi="Times New Roman" w:cs="Times New Roman"/>
          <w:sz w:val="24"/>
          <w:szCs w:val="24"/>
          <w:lang w:val="sk-SK"/>
        </w:rPr>
        <w:t>smerom na Plechotice</w:t>
      </w:r>
      <w:r w:rsidR="00F9041C">
        <w:rPr>
          <w:rFonts w:ascii="Times New Roman" w:hAnsi="Times New Roman" w:cs="Times New Roman"/>
          <w:sz w:val="24"/>
          <w:szCs w:val="24"/>
          <w:lang w:val="sk-SK"/>
        </w:rPr>
        <w:t>.</w:t>
      </w:r>
      <w:r w:rsidR="00AA5BB3">
        <w:rPr>
          <w:rFonts w:ascii="Times New Roman" w:hAnsi="Times New Roman" w:cs="Times New Roman"/>
          <w:sz w:val="24"/>
          <w:szCs w:val="24"/>
          <w:lang w:val="sk-SK"/>
        </w:rPr>
        <w:t xml:space="preserve"> Opakovane sa upratujú čierne skládky v okolí obce a dokonca v centre obce.</w:t>
      </w:r>
      <w:r w:rsidR="00925775">
        <w:rPr>
          <w:rFonts w:ascii="Times New Roman" w:hAnsi="Times New Roman" w:cs="Times New Roman"/>
          <w:sz w:val="24"/>
          <w:szCs w:val="24"/>
          <w:lang w:val="sk-SK"/>
        </w:rPr>
        <w:t xml:space="preserve"> Všetci chlapi, ktorí sú zamestnaní pri obecnom úrade sa podieľali na týchto prácach. </w:t>
      </w:r>
      <w:r w:rsidR="00C360CF">
        <w:rPr>
          <w:rFonts w:ascii="Times New Roman" w:hAnsi="Times New Roman" w:cs="Times New Roman"/>
          <w:sz w:val="24"/>
          <w:szCs w:val="24"/>
          <w:lang w:val="sk-SK"/>
        </w:rPr>
        <w:t>Všetkým, ktorí</w:t>
      </w:r>
      <w:r w:rsidR="00925775">
        <w:rPr>
          <w:rFonts w:ascii="Times New Roman" w:hAnsi="Times New Roman" w:cs="Times New Roman"/>
          <w:sz w:val="24"/>
          <w:szCs w:val="24"/>
          <w:lang w:val="sk-SK"/>
        </w:rPr>
        <w:t xml:space="preserve"> vykonávajú</w:t>
      </w:r>
      <w:r w:rsidR="00C360CF">
        <w:rPr>
          <w:rFonts w:ascii="Times New Roman" w:hAnsi="Times New Roman" w:cs="Times New Roman"/>
          <w:sz w:val="24"/>
          <w:szCs w:val="24"/>
          <w:lang w:val="sk-SK"/>
        </w:rPr>
        <w:t xml:space="preserve"> prácu</w:t>
      </w:r>
      <w:r w:rsidR="00925775">
        <w:rPr>
          <w:rFonts w:ascii="Times New Roman" w:hAnsi="Times New Roman" w:cs="Times New Roman"/>
          <w:sz w:val="24"/>
          <w:szCs w:val="24"/>
          <w:lang w:val="sk-SK"/>
        </w:rPr>
        <w:t xml:space="preserve"> pre obec patrí moja </w:t>
      </w:r>
      <w:r w:rsidR="000945BB">
        <w:rPr>
          <w:rFonts w:ascii="Times New Roman" w:hAnsi="Times New Roman" w:cs="Times New Roman"/>
          <w:sz w:val="24"/>
          <w:szCs w:val="24"/>
          <w:lang w:val="sk-SK"/>
        </w:rPr>
        <w:t>vďaka</w:t>
      </w:r>
      <w:r w:rsidR="00925775">
        <w:rPr>
          <w:rFonts w:ascii="Times New Roman" w:hAnsi="Times New Roman" w:cs="Times New Roman"/>
          <w:sz w:val="24"/>
          <w:szCs w:val="24"/>
          <w:lang w:val="sk-SK"/>
        </w:rPr>
        <w:t xml:space="preserve"> a rešpekt. </w:t>
      </w:r>
    </w:p>
    <w:p w:rsidR="006436FF" w:rsidRPr="004E603E" w:rsidRDefault="006C3901" w:rsidP="006436FF">
      <w:pPr>
        <w:jc w:val="both"/>
        <w:rPr>
          <w:rFonts w:ascii="Times New Roman" w:hAnsi="Times New Roman" w:cs="Times New Roman"/>
          <w:b/>
          <w:i/>
          <w:sz w:val="24"/>
          <w:szCs w:val="24"/>
          <w:u w:val="single"/>
          <w:lang w:val="sk-SK"/>
        </w:rPr>
      </w:pPr>
      <w:r>
        <w:rPr>
          <w:rFonts w:ascii="Times New Roman" w:hAnsi="Times New Roman" w:cs="Times New Roman"/>
          <w:b/>
          <w:sz w:val="28"/>
          <w:szCs w:val="28"/>
          <w:lang w:val="sk-SK"/>
        </w:rPr>
        <w:tab/>
      </w:r>
      <w:r>
        <w:rPr>
          <w:rFonts w:ascii="Times New Roman" w:hAnsi="Times New Roman" w:cs="Times New Roman"/>
          <w:b/>
          <w:sz w:val="28"/>
          <w:szCs w:val="28"/>
          <w:lang w:val="sk-SK"/>
        </w:rPr>
        <w:tab/>
        <w:t>II</w:t>
      </w:r>
      <w:r w:rsidR="00385F6A" w:rsidRPr="00385F6A">
        <w:rPr>
          <w:rFonts w:ascii="Times New Roman" w:hAnsi="Times New Roman" w:cs="Times New Roman"/>
          <w:b/>
          <w:sz w:val="28"/>
          <w:szCs w:val="28"/>
          <w:lang w:val="sk-SK"/>
        </w:rPr>
        <w:t>.</w:t>
      </w:r>
      <w:r w:rsidR="00385F6A" w:rsidRPr="00385F6A">
        <w:rPr>
          <w:rFonts w:ascii="Times New Roman" w:hAnsi="Times New Roman" w:cs="Times New Roman"/>
          <w:b/>
          <w:sz w:val="24"/>
          <w:szCs w:val="24"/>
          <w:lang w:val="sk-SK"/>
        </w:rPr>
        <w:t xml:space="preserve"> </w:t>
      </w:r>
      <w:r>
        <w:rPr>
          <w:rFonts w:ascii="Times New Roman" w:hAnsi="Times New Roman" w:cs="Times New Roman"/>
          <w:b/>
          <w:sz w:val="24"/>
          <w:szCs w:val="24"/>
          <w:lang w:val="sk-SK"/>
        </w:rPr>
        <w:tab/>
      </w:r>
      <w:r w:rsidR="006436FF" w:rsidRPr="004E603E">
        <w:rPr>
          <w:rFonts w:ascii="Times New Roman" w:hAnsi="Times New Roman" w:cs="Times New Roman"/>
          <w:b/>
          <w:i/>
          <w:sz w:val="24"/>
          <w:szCs w:val="24"/>
          <w:u w:val="single"/>
          <w:lang w:val="sk-SK"/>
        </w:rPr>
        <w:t>Likvidácia komunálneho odpadu</w:t>
      </w:r>
    </w:p>
    <w:p w:rsidR="0081401A" w:rsidRDefault="00DE7FB0" w:rsidP="00953DE6">
      <w:pPr>
        <w:jc w:val="both"/>
        <w:rPr>
          <w:rFonts w:ascii="Times New Roman" w:hAnsi="Times New Roman" w:cs="Times New Roman"/>
          <w:sz w:val="24"/>
          <w:szCs w:val="24"/>
          <w:lang w:val="sk-SK"/>
        </w:rPr>
      </w:pPr>
      <w:r w:rsidRPr="00D50FA8">
        <w:rPr>
          <w:rFonts w:ascii="Times New Roman" w:hAnsi="Times New Roman" w:cs="Times New Roman"/>
          <w:sz w:val="24"/>
          <w:szCs w:val="24"/>
          <w:lang w:val="sk-SK"/>
        </w:rPr>
        <w:t xml:space="preserve">Náklady na likvidáciu </w:t>
      </w:r>
      <w:r w:rsidR="006436FF" w:rsidRPr="00D50FA8">
        <w:rPr>
          <w:rFonts w:ascii="Times New Roman" w:hAnsi="Times New Roman" w:cs="Times New Roman"/>
          <w:sz w:val="24"/>
          <w:szCs w:val="24"/>
          <w:lang w:val="sk-SK"/>
        </w:rPr>
        <w:t xml:space="preserve">komunálneho odpadu v našej obci, ktoré </w:t>
      </w:r>
      <w:r w:rsidR="00D50FA8" w:rsidRPr="00D50FA8">
        <w:rPr>
          <w:rFonts w:ascii="Times New Roman" w:hAnsi="Times New Roman" w:cs="Times New Roman"/>
          <w:sz w:val="24"/>
          <w:szCs w:val="24"/>
          <w:lang w:val="sk-SK"/>
        </w:rPr>
        <w:t>fakturuje</w:t>
      </w:r>
      <w:r w:rsidR="006436FF" w:rsidRPr="00D50FA8">
        <w:rPr>
          <w:rFonts w:ascii="Times New Roman" w:hAnsi="Times New Roman" w:cs="Times New Roman"/>
          <w:sz w:val="24"/>
          <w:szCs w:val="24"/>
          <w:lang w:val="sk-SK"/>
        </w:rPr>
        <w:t xml:space="preserve"> spoločnosť </w:t>
      </w:r>
      <w:proofErr w:type="spellStart"/>
      <w:r w:rsidR="006436FF" w:rsidRPr="00D50FA8">
        <w:rPr>
          <w:rFonts w:ascii="Times New Roman" w:hAnsi="Times New Roman" w:cs="Times New Roman"/>
          <w:sz w:val="24"/>
          <w:szCs w:val="24"/>
          <w:lang w:val="sk-SK"/>
        </w:rPr>
        <w:t>Fúra,s,r,o</w:t>
      </w:r>
      <w:proofErr w:type="spellEnd"/>
      <w:r w:rsidR="006436FF" w:rsidRPr="00D50FA8">
        <w:rPr>
          <w:rFonts w:ascii="Times New Roman" w:hAnsi="Times New Roman" w:cs="Times New Roman"/>
          <w:sz w:val="24"/>
          <w:szCs w:val="24"/>
          <w:lang w:val="sk-SK"/>
        </w:rPr>
        <w:t xml:space="preserve">. prevyšujú </w:t>
      </w:r>
      <w:r w:rsidR="00D50FA8" w:rsidRPr="00D50FA8">
        <w:rPr>
          <w:rFonts w:ascii="Times New Roman" w:hAnsi="Times New Roman" w:cs="Times New Roman"/>
          <w:sz w:val="24"/>
          <w:szCs w:val="24"/>
          <w:lang w:val="sk-SK"/>
        </w:rPr>
        <w:t>vybrané poplatky od občanov. Viď</w:t>
      </w:r>
      <w:r w:rsidR="006436FF" w:rsidRPr="00D50FA8">
        <w:rPr>
          <w:rFonts w:ascii="Times New Roman" w:hAnsi="Times New Roman" w:cs="Times New Roman"/>
          <w:sz w:val="24"/>
          <w:szCs w:val="24"/>
          <w:lang w:val="sk-SK"/>
        </w:rPr>
        <w:t xml:space="preserve"> tabuľka č.1. </w:t>
      </w:r>
      <w:r w:rsidRPr="00D50FA8">
        <w:rPr>
          <w:rFonts w:ascii="Times New Roman" w:hAnsi="Times New Roman" w:cs="Times New Roman"/>
          <w:sz w:val="24"/>
          <w:szCs w:val="24"/>
          <w:lang w:val="sk-SK"/>
        </w:rPr>
        <w:t xml:space="preserve">Naša obec vykazuje </w:t>
      </w:r>
      <w:r w:rsidR="00D50FA8" w:rsidRPr="00D50FA8">
        <w:rPr>
          <w:rFonts w:ascii="Times New Roman" w:hAnsi="Times New Roman" w:cs="Times New Roman"/>
          <w:sz w:val="24"/>
          <w:szCs w:val="24"/>
          <w:lang w:val="sk-SK"/>
        </w:rPr>
        <w:t>stratu</w:t>
      </w:r>
      <w:r w:rsidRPr="00D50FA8">
        <w:rPr>
          <w:rFonts w:ascii="Times New Roman" w:hAnsi="Times New Roman" w:cs="Times New Roman"/>
          <w:sz w:val="24"/>
          <w:szCs w:val="24"/>
          <w:lang w:val="sk-SK"/>
        </w:rPr>
        <w:t xml:space="preserve">  a platí dlhodobo rozdiel medzi vyfakturovanou cenou za vývoz smetia</w:t>
      </w:r>
      <w:r w:rsidR="00E74527">
        <w:rPr>
          <w:rFonts w:ascii="Times New Roman" w:hAnsi="Times New Roman" w:cs="Times New Roman"/>
          <w:sz w:val="24"/>
          <w:szCs w:val="24"/>
          <w:lang w:val="sk-SK"/>
        </w:rPr>
        <w:t xml:space="preserve"> a poplatkami, ktoré vyberie obec od občanov.</w:t>
      </w:r>
      <w:r w:rsidR="00D50FA8" w:rsidRPr="00D50FA8">
        <w:rPr>
          <w:rFonts w:ascii="Times New Roman" w:hAnsi="Times New Roman" w:cs="Times New Roman"/>
          <w:sz w:val="24"/>
          <w:szCs w:val="24"/>
          <w:lang w:val="sk-SK"/>
        </w:rPr>
        <w:t xml:space="preserve"> Toto konanie je protizákonné, pretože obec nesmie</w:t>
      </w:r>
      <w:r w:rsidR="00E74527">
        <w:rPr>
          <w:rFonts w:ascii="Times New Roman" w:hAnsi="Times New Roman" w:cs="Times New Roman"/>
          <w:sz w:val="24"/>
          <w:szCs w:val="24"/>
          <w:lang w:val="sk-SK"/>
        </w:rPr>
        <w:t xml:space="preserve"> dotovať vývoz smetia</w:t>
      </w:r>
      <w:r w:rsidR="00D50FA8" w:rsidRPr="00D50FA8">
        <w:rPr>
          <w:rFonts w:ascii="Times New Roman" w:hAnsi="Times New Roman" w:cs="Times New Roman"/>
          <w:sz w:val="24"/>
          <w:szCs w:val="24"/>
          <w:lang w:val="sk-SK"/>
        </w:rPr>
        <w:t>. Vyjednával som</w:t>
      </w:r>
      <w:r w:rsidR="00E74527">
        <w:rPr>
          <w:rFonts w:ascii="Times New Roman" w:hAnsi="Times New Roman" w:cs="Times New Roman"/>
          <w:sz w:val="24"/>
          <w:szCs w:val="24"/>
          <w:lang w:val="sk-SK"/>
        </w:rPr>
        <w:t xml:space="preserve"> zníženie ceny vývozu</w:t>
      </w:r>
      <w:r w:rsidR="00D50FA8" w:rsidRPr="00D50FA8">
        <w:rPr>
          <w:rFonts w:ascii="Times New Roman" w:hAnsi="Times New Roman" w:cs="Times New Roman"/>
          <w:sz w:val="24"/>
          <w:szCs w:val="24"/>
          <w:lang w:val="sk-SK"/>
        </w:rPr>
        <w:t xml:space="preserve"> so spoločnosťou Fúra, s.r.o. a</w:t>
      </w:r>
      <w:r w:rsidR="00556E7C">
        <w:rPr>
          <w:rFonts w:ascii="Times New Roman" w:hAnsi="Times New Roman" w:cs="Times New Roman"/>
          <w:sz w:val="24"/>
          <w:szCs w:val="24"/>
          <w:lang w:val="sk-SK"/>
        </w:rPr>
        <w:t xml:space="preserve"> s</w:t>
      </w:r>
      <w:r w:rsidR="00D50FA8" w:rsidRPr="00D50FA8">
        <w:rPr>
          <w:rFonts w:ascii="Times New Roman" w:hAnsi="Times New Roman" w:cs="Times New Roman"/>
          <w:sz w:val="24"/>
          <w:szCs w:val="24"/>
          <w:lang w:val="sk-SK"/>
        </w:rPr>
        <w:t> konkurenčnými spoločnosťami, ktoré operujú na Východnom Slovensku</w:t>
      </w:r>
      <w:r w:rsidR="00E74527">
        <w:rPr>
          <w:rFonts w:ascii="Times New Roman" w:hAnsi="Times New Roman" w:cs="Times New Roman"/>
          <w:sz w:val="24"/>
          <w:szCs w:val="24"/>
          <w:lang w:val="sk-SK"/>
        </w:rPr>
        <w:t xml:space="preserve">. Podarilo sa mi vyjednať </w:t>
      </w:r>
      <w:r w:rsidR="00085FAF">
        <w:rPr>
          <w:rFonts w:ascii="Times New Roman" w:hAnsi="Times New Roman" w:cs="Times New Roman"/>
          <w:sz w:val="24"/>
          <w:szCs w:val="24"/>
          <w:lang w:val="sk-SK"/>
        </w:rPr>
        <w:t>iba</w:t>
      </w:r>
      <w:r w:rsidR="00D50FA8">
        <w:rPr>
          <w:rFonts w:ascii="Times New Roman" w:hAnsi="Times New Roman" w:cs="Times New Roman"/>
          <w:sz w:val="24"/>
          <w:szCs w:val="24"/>
          <w:lang w:val="sk-SK"/>
        </w:rPr>
        <w:t xml:space="preserve"> </w:t>
      </w:r>
      <w:r w:rsidR="00085FAF">
        <w:rPr>
          <w:rFonts w:ascii="Times New Roman" w:hAnsi="Times New Roman" w:cs="Times New Roman"/>
          <w:sz w:val="24"/>
          <w:szCs w:val="24"/>
          <w:lang w:val="sk-SK"/>
        </w:rPr>
        <w:t>nevýrazne</w:t>
      </w:r>
      <w:r w:rsidR="00E74527">
        <w:rPr>
          <w:rFonts w:ascii="Times New Roman" w:hAnsi="Times New Roman" w:cs="Times New Roman"/>
          <w:sz w:val="24"/>
          <w:szCs w:val="24"/>
          <w:lang w:val="sk-SK"/>
        </w:rPr>
        <w:t xml:space="preserve"> lepšie podmienky u spoločnosti Fúra, s.r.o. jedná sa o zlacnenie 0,06 € </w:t>
      </w:r>
      <w:r w:rsidR="00D40236">
        <w:rPr>
          <w:rFonts w:ascii="Times New Roman" w:hAnsi="Times New Roman" w:cs="Times New Roman"/>
          <w:sz w:val="24"/>
          <w:szCs w:val="24"/>
          <w:lang w:val="sk-SK"/>
        </w:rPr>
        <w:t xml:space="preserve">( 6 centov) </w:t>
      </w:r>
      <w:r w:rsidR="00E74527">
        <w:rPr>
          <w:rFonts w:ascii="Times New Roman" w:hAnsi="Times New Roman" w:cs="Times New Roman"/>
          <w:sz w:val="24"/>
          <w:szCs w:val="24"/>
          <w:lang w:val="sk-SK"/>
        </w:rPr>
        <w:t xml:space="preserve">na KUKA nádobu (zlacnenie z 1,01 € za nádobu na 0,95 € za nádobu plus DPH) t.j. priemerne o 255 € na rok. Konkurenčné ponuky boli </w:t>
      </w:r>
      <w:r w:rsidR="00085FAF">
        <w:rPr>
          <w:rFonts w:ascii="Times New Roman" w:hAnsi="Times New Roman" w:cs="Times New Roman"/>
          <w:sz w:val="24"/>
          <w:szCs w:val="24"/>
          <w:lang w:val="sk-SK"/>
        </w:rPr>
        <w:t xml:space="preserve">približne </w:t>
      </w:r>
      <w:r w:rsidR="00E74527">
        <w:rPr>
          <w:rFonts w:ascii="Times New Roman" w:hAnsi="Times New Roman" w:cs="Times New Roman"/>
          <w:sz w:val="24"/>
          <w:szCs w:val="24"/>
          <w:lang w:val="sk-SK"/>
        </w:rPr>
        <w:t>o 1 000 € drahšie. Priemerne vyvážame mesačne 163 KUKA nádob na jeden vývoz. Viď tabuľka č. 2. Súčasťou dohody so spoločnosťou Fúra, s.r.o. je skutočnosť, že pokiaľ znížime počet</w:t>
      </w:r>
      <w:r w:rsidR="0060022B">
        <w:rPr>
          <w:rFonts w:ascii="Times New Roman" w:hAnsi="Times New Roman" w:cs="Times New Roman"/>
          <w:sz w:val="24"/>
          <w:szCs w:val="24"/>
          <w:lang w:val="sk-SK"/>
        </w:rPr>
        <w:t xml:space="preserve"> vyvážaných</w:t>
      </w:r>
      <w:r w:rsidR="00085FAF">
        <w:rPr>
          <w:rFonts w:ascii="Times New Roman" w:hAnsi="Times New Roman" w:cs="Times New Roman"/>
          <w:sz w:val="24"/>
          <w:szCs w:val="24"/>
          <w:lang w:val="sk-SK"/>
        </w:rPr>
        <w:t xml:space="preserve"> KUKA nádob</w:t>
      </w:r>
      <w:r w:rsidR="0081401A">
        <w:rPr>
          <w:rFonts w:ascii="Times New Roman" w:hAnsi="Times New Roman" w:cs="Times New Roman"/>
          <w:sz w:val="24"/>
          <w:szCs w:val="24"/>
          <w:lang w:val="sk-SK"/>
        </w:rPr>
        <w:t xml:space="preserve"> dlhodobo</w:t>
      </w:r>
      <w:r w:rsidR="00556E7C">
        <w:rPr>
          <w:rFonts w:ascii="Times New Roman" w:hAnsi="Times New Roman" w:cs="Times New Roman"/>
          <w:sz w:val="24"/>
          <w:szCs w:val="24"/>
          <w:lang w:val="sk-SK"/>
        </w:rPr>
        <w:t>,</w:t>
      </w:r>
      <w:r w:rsidR="0081401A">
        <w:rPr>
          <w:rFonts w:ascii="Times New Roman" w:hAnsi="Times New Roman" w:cs="Times New Roman"/>
          <w:sz w:val="24"/>
          <w:szCs w:val="24"/>
          <w:lang w:val="sk-SK"/>
        </w:rPr>
        <w:t xml:space="preserve"> znížia nám počet fakturovaných KUKA nádob. Máme v podstate </w:t>
      </w:r>
      <w:r w:rsidR="00556E7C">
        <w:rPr>
          <w:rFonts w:ascii="Times New Roman" w:hAnsi="Times New Roman" w:cs="Times New Roman"/>
          <w:sz w:val="24"/>
          <w:szCs w:val="24"/>
          <w:lang w:val="sk-SK"/>
        </w:rPr>
        <w:t>3</w:t>
      </w:r>
      <w:r w:rsidR="0081401A">
        <w:rPr>
          <w:rFonts w:ascii="Times New Roman" w:hAnsi="Times New Roman" w:cs="Times New Roman"/>
          <w:sz w:val="24"/>
          <w:szCs w:val="24"/>
          <w:lang w:val="sk-SK"/>
        </w:rPr>
        <w:t xml:space="preserve"> riešenia na vyrovnanie dlhu za vývoz smetia:</w:t>
      </w:r>
    </w:p>
    <w:p w:rsidR="00D50FA8" w:rsidRDefault="0081401A" w:rsidP="00953DE6">
      <w:p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Ad. 1 </w:t>
      </w:r>
      <w:r>
        <w:rPr>
          <w:rFonts w:ascii="Times New Roman" w:hAnsi="Times New Roman" w:cs="Times New Roman"/>
          <w:sz w:val="24"/>
          <w:szCs w:val="24"/>
          <w:lang w:val="sk-SK"/>
        </w:rPr>
        <w:tab/>
        <w:t xml:space="preserve">Občania znížia podstatne počet </w:t>
      </w:r>
      <w:r w:rsidR="00D40236">
        <w:rPr>
          <w:rFonts w:ascii="Times New Roman" w:hAnsi="Times New Roman" w:cs="Times New Roman"/>
          <w:sz w:val="24"/>
          <w:szCs w:val="24"/>
          <w:lang w:val="sk-SK"/>
        </w:rPr>
        <w:t xml:space="preserve">vykladaných </w:t>
      </w:r>
      <w:r>
        <w:rPr>
          <w:rFonts w:ascii="Times New Roman" w:hAnsi="Times New Roman" w:cs="Times New Roman"/>
          <w:sz w:val="24"/>
          <w:szCs w:val="24"/>
          <w:lang w:val="sk-SK"/>
        </w:rPr>
        <w:t xml:space="preserve">KUKA nádob a objem a váhu vyvážaných smetí. Budú </w:t>
      </w:r>
      <w:r w:rsidR="00D40236">
        <w:rPr>
          <w:rFonts w:ascii="Times New Roman" w:hAnsi="Times New Roman" w:cs="Times New Roman"/>
          <w:sz w:val="24"/>
          <w:szCs w:val="24"/>
          <w:lang w:val="sk-SK"/>
        </w:rPr>
        <w:tab/>
      </w:r>
      <w:r>
        <w:rPr>
          <w:rFonts w:ascii="Times New Roman" w:hAnsi="Times New Roman" w:cs="Times New Roman"/>
          <w:sz w:val="24"/>
          <w:szCs w:val="24"/>
          <w:lang w:val="sk-SK"/>
        </w:rPr>
        <w:t xml:space="preserve">separovať papier, plasty, sklo a textil. Nebudú vyhadzovať biologický kompostovateľný odpad do </w:t>
      </w:r>
      <w:r w:rsidR="00D40236">
        <w:rPr>
          <w:rFonts w:ascii="Times New Roman" w:hAnsi="Times New Roman" w:cs="Times New Roman"/>
          <w:sz w:val="24"/>
          <w:szCs w:val="24"/>
          <w:lang w:val="sk-SK"/>
        </w:rPr>
        <w:tab/>
      </w:r>
      <w:r>
        <w:rPr>
          <w:rFonts w:ascii="Times New Roman" w:hAnsi="Times New Roman" w:cs="Times New Roman"/>
          <w:sz w:val="24"/>
          <w:szCs w:val="24"/>
          <w:lang w:val="sk-SK"/>
        </w:rPr>
        <w:t xml:space="preserve">KUKA </w:t>
      </w:r>
      <w:r w:rsidR="00365696">
        <w:rPr>
          <w:rFonts w:ascii="Times New Roman" w:hAnsi="Times New Roman" w:cs="Times New Roman"/>
          <w:sz w:val="24"/>
          <w:szCs w:val="24"/>
          <w:lang w:val="sk-SK"/>
        </w:rPr>
        <w:tab/>
      </w:r>
      <w:r>
        <w:rPr>
          <w:rFonts w:ascii="Times New Roman" w:hAnsi="Times New Roman" w:cs="Times New Roman"/>
          <w:sz w:val="24"/>
          <w:szCs w:val="24"/>
          <w:lang w:val="sk-SK"/>
        </w:rPr>
        <w:t xml:space="preserve">nádob. Poslanci prijmú všeobecne záväzné nariadenie o povinnosti domácností </w:t>
      </w:r>
      <w:r w:rsidR="00D40236">
        <w:rPr>
          <w:rFonts w:ascii="Times New Roman" w:hAnsi="Times New Roman" w:cs="Times New Roman"/>
          <w:sz w:val="24"/>
          <w:szCs w:val="24"/>
          <w:lang w:val="sk-SK"/>
        </w:rPr>
        <w:tab/>
      </w:r>
      <w:r>
        <w:rPr>
          <w:rFonts w:ascii="Times New Roman" w:hAnsi="Times New Roman" w:cs="Times New Roman"/>
          <w:sz w:val="24"/>
          <w:szCs w:val="24"/>
          <w:lang w:val="sk-SK"/>
        </w:rPr>
        <w:t xml:space="preserve">kompostovať </w:t>
      </w:r>
      <w:r w:rsidR="00D40236">
        <w:rPr>
          <w:rFonts w:ascii="Times New Roman" w:hAnsi="Times New Roman" w:cs="Times New Roman"/>
          <w:sz w:val="24"/>
          <w:szCs w:val="24"/>
          <w:lang w:val="sk-SK"/>
        </w:rPr>
        <w:tab/>
      </w:r>
      <w:r>
        <w:rPr>
          <w:rFonts w:ascii="Times New Roman" w:hAnsi="Times New Roman" w:cs="Times New Roman"/>
          <w:sz w:val="24"/>
          <w:szCs w:val="24"/>
          <w:lang w:val="sk-SK"/>
        </w:rPr>
        <w:t xml:space="preserve">biologicky </w:t>
      </w:r>
      <w:r w:rsidR="00365696">
        <w:rPr>
          <w:rFonts w:ascii="Times New Roman" w:hAnsi="Times New Roman" w:cs="Times New Roman"/>
          <w:sz w:val="24"/>
          <w:szCs w:val="24"/>
          <w:lang w:val="sk-SK"/>
        </w:rPr>
        <w:tab/>
      </w:r>
      <w:r>
        <w:rPr>
          <w:rFonts w:ascii="Times New Roman" w:hAnsi="Times New Roman" w:cs="Times New Roman"/>
          <w:sz w:val="24"/>
          <w:szCs w:val="24"/>
          <w:lang w:val="sk-SK"/>
        </w:rPr>
        <w:t xml:space="preserve">rozložiteľný odpad. </w:t>
      </w:r>
    </w:p>
    <w:p w:rsidR="0081401A" w:rsidRDefault="0081401A" w:rsidP="00953DE6">
      <w:p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Ad. 2 </w:t>
      </w:r>
      <w:r w:rsidR="00556E7C">
        <w:rPr>
          <w:rFonts w:ascii="Times New Roman" w:hAnsi="Times New Roman" w:cs="Times New Roman"/>
          <w:sz w:val="24"/>
          <w:szCs w:val="24"/>
          <w:lang w:val="sk-SK"/>
        </w:rPr>
        <w:tab/>
      </w:r>
      <w:r>
        <w:rPr>
          <w:rFonts w:ascii="Times New Roman" w:hAnsi="Times New Roman" w:cs="Times New Roman"/>
          <w:sz w:val="24"/>
          <w:szCs w:val="24"/>
          <w:lang w:val="sk-SK"/>
        </w:rPr>
        <w:t>Zvýšia sa ceny za vývoz smetia</w:t>
      </w:r>
      <w:r w:rsidR="00556E7C">
        <w:rPr>
          <w:rFonts w:ascii="Times New Roman" w:hAnsi="Times New Roman" w:cs="Times New Roman"/>
          <w:sz w:val="24"/>
          <w:szCs w:val="24"/>
          <w:lang w:val="sk-SK"/>
        </w:rPr>
        <w:t xml:space="preserve"> približne o</w:t>
      </w:r>
      <w:r w:rsidR="00467D66">
        <w:rPr>
          <w:rFonts w:ascii="Times New Roman" w:hAnsi="Times New Roman" w:cs="Times New Roman"/>
          <w:sz w:val="24"/>
          <w:szCs w:val="24"/>
          <w:lang w:val="sk-SK"/>
        </w:rPr>
        <w:t> </w:t>
      </w:r>
      <w:r w:rsidR="00556E7C">
        <w:rPr>
          <w:rFonts w:ascii="Times New Roman" w:hAnsi="Times New Roman" w:cs="Times New Roman"/>
          <w:sz w:val="24"/>
          <w:szCs w:val="24"/>
          <w:lang w:val="sk-SK"/>
        </w:rPr>
        <w:t>5</w:t>
      </w:r>
      <w:r w:rsidR="00467D66">
        <w:rPr>
          <w:rFonts w:ascii="Times New Roman" w:hAnsi="Times New Roman" w:cs="Times New Roman"/>
          <w:sz w:val="24"/>
          <w:szCs w:val="24"/>
          <w:lang w:val="sk-SK"/>
        </w:rPr>
        <w:t>,</w:t>
      </w:r>
      <w:r w:rsidR="00085FAF">
        <w:rPr>
          <w:rFonts w:ascii="Times New Roman" w:hAnsi="Times New Roman" w:cs="Times New Roman"/>
          <w:sz w:val="24"/>
          <w:szCs w:val="24"/>
          <w:lang w:val="sk-SK"/>
        </w:rPr>
        <w:t>0</w:t>
      </w:r>
      <w:r w:rsidR="00467D66">
        <w:rPr>
          <w:rFonts w:ascii="Times New Roman" w:hAnsi="Times New Roman" w:cs="Times New Roman"/>
          <w:sz w:val="24"/>
          <w:szCs w:val="24"/>
          <w:lang w:val="sk-SK"/>
        </w:rPr>
        <w:t>0</w:t>
      </w:r>
      <w:r w:rsidR="00556E7C">
        <w:rPr>
          <w:rFonts w:ascii="Times New Roman" w:hAnsi="Times New Roman" w:cs="Times New Roman"/>
          <w:sz w:val="24"/>
          <w:szCs w:val="24"/>
          <w:lang w:val="sk-SK"/>
        </w:rPr>
        <w:t xml:space="preserve"> € na osobu,</w:t>
      </w:r>
      <w:r>
        <w:rPr>
          <w:rFonts w:ascii="Times New Roman" w:hAnsi="Times New Roman" w:cs="Times New Roman"/>
          <w:sz w:val="24"/>
          <w:szCs w:val="24"/>
          <w:lang w:val="sk-SK"/>
        </w:rPr>
        <w:t xml:space="preserve"> aby sa dorovnal rozdiel, ktorý dopláca obec.</w:t>
      </w:r>
    </w:p>
    <w:p w:rsidR="0081401A" w:rsidRPr="00D50FA8" w:rsidRDefault="0081401A" w:rsidP="00953DE6">
      <w:pPr>
        <w:jc w:val="both"/>
        <w:rPr>
          <w:rFonts w:ascii="Times New Roman" w:hAnsi="Times New Roman" w:cs="Times New Roman"/>
          <w:sz w:val="24"/>
          <w:szCs w:val="24"/>
          <w:lang w:val="sk-SK"/>
        </w:rPr>
      </w:pPr>
      <w:r>
        <w:rPr>
          <w:rFonts w:ascii="Times New Roman" w:hAnsi="Times New Roman" w:cs="Times New Roman"/>
          <w:sz w:val="24"/>
          <w:szCs w:val="24"/>
          <w:lang w:val="sk-SK"/>
        </w:rPr>
        <w:t>Ad. 3</w:t>
      </w:r>
      <w:r w:rsidR="00556E7C">
        <w:rPr>
          <w:rFonts w:ascii="Times New Roman" w:hAnsi="Times New Roman" w:cs="Times New Roman"/>
          <w:sz w:val="24"/>
          <w:szCs w:val="24"/>
          <w:lang w:val="sk-SK"/>
        </w:rPr>
        <w:tab/>
        <w:t xml:space="preserve">Obec zakúpi traktor s vlečkou a bude vyvážať komunálny odpad vo vlastnej réžii. Traktor by sa využil </w:t>
      </w:r>
      <w:r w:rsidR="008F5643">
        <w:rPr>
          <w:rFonts w:ascii="Times New Roman" w:hAnsi="Times New Roman" w:cs="Times New Roman"/>
          <w:sz w:val="24"/>
          <w:szCs w:val="24"/>
          <w:lang w:val="sk-SK"/>
        </w:rPr>
        <w:tab/>
      </w:r>
      <w:r w:rsidR="00556E7C">
        <w:rPr>
          <w:rFonts w:ascii="Times New Roman" w:hAnsi="Times New Roman" w:cs="Times New Roman"/>
          <w:sz w:val="24"/>
          <w:szCs w:val="24"/>
          <w:lang w:val="sk-SK"/>
        </w:rPr>
        <w:t>aj p</w:t>
      </w:r>
      <w:r w:rsidR="002A58C2">
        <w:rPr>
          <w:rFonts w:ascii="Times New Roman" w:hAnsi="Times New Roman" w:cs="Times New Roman"/>
          <w:sz w:val="24"/>
          <w:szCs w:val="24"/>
          <w:lang w:val="sk-SK"/>
        </w:rPr>
        <w:t>ri ďalších činnostiach pri prácach</w:t>
      </w:r>
      <w:r w:rsidR="00556E7C">
        <w:rPr>
          <w:rFonts w:ascii="Times New Roman" w:hAnsi="Times New Roman" w:cs="Times New Roman"/>
          <w:sz w:val="24"/>
          <w:szCs w:val="24"/>
          <w:lang w:val="sk-SK"/>
        </w:rPr>
        <w:t xml:space="preserve"> v obci.</w:t>
      </w:r>
      <w:r>
        <w:rPr>
          <w:rFonts w:ascii="Times New Roman" w:hAnsi="Times New Roman" w:cs="Times New Roman"/>
          <w:sz w:val="24"/>
          <w:szCs w:val="24"/>
          <w:lang w:val="sk-SK"/>
        </w:rPr>
        <w:t xml:space="preserve"> </w:t>
      </w:r>
      <w:r w:rsidR="00365696">
        <w:rPr>
          <w:rFonts w:ascii="Times New Roman" w:hAnsi="Times New Roman" w:cs="Times New Roman"/>
          <w:sz w:val="24"/>
          <w:szCs w:val="24"/>
          <w:lang w:val="sk-SK"/>
        </w:rPr>
        <w:t>Vyvážalo by sa raz za 3 týždne</w:t>
      </w:r>
      <w:r w:rsidR="004C7B9D">
        <w:rPr>
          <w:rFonts w:ascii="Times New Roman" w:hAnsi="Times New Roman" w:cs="Times New Roman"/>
          <w:sz w:val="24"/>
          <w:szCs w:val="24"/>
          <w:lang w:val="sk-SK"/>
        </w:rPr>
        <w:t>.</w:t>
      </w:r>
    </w:p>
    <w:p w:rsidR="00073C73" w:rsidRDefault="00D92EAC" w:rsidP="00073C73">
      <w:p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Vítame akékoľvek návrhy, ktoré ponúknu lepšie riešenia. </w:t>
      </w:r>
      <w:r w:rsidR="008F5643">
        <w:rPr>
          <w:rFonts w:ascii="Times New Roman" w:hAnsi="Times New Roman" w:cs="Times New Roman"/>
          <w:sz w:val="24"/>
          <w:szCs w:val="24"/>
          <w:lang w:val="sk-SK"/>
        </w:rPr>
        <w:t>O</w:t>
      </w:r>
      <w:r w:rsidR="00556E7C">
        <w:rPr>
          <w:rFonts w:ascii="Times New Roman" w:hAnsi="Times New Roman" w:cs="Times New Roman"/>
          <w:sz w:val="24"/>
          <w:szCs w:val="24"/>
          <w:lang w:val="sk-SK"/>
        </w:rPr>
        <w:t xml:space="preserve">bčania </w:t>
      </w:r>
      <w:r w:rsidR="002A58C2">
        <w:rPr>
          <w:rFonts w:ascii="Times New Roman" w:hAnsi="Times New Roman" w:cs="Times New Roman"/>
          <w:sz w:val="24"/>
          <w:szCs w:val="24"/>
          <w:lang w:val="sk-SK"/>
        </w:rPr>
        <w:t>musia začať</w:t>
      </w:r>
      <w:r>
        <w:rPr>
          <w:rFonts w:ascii="Times New Roman" w:hAnsi="Times New Roman" w:cs="Times New Roman"/>
          <w:sz w:val="24"/>
          <w:szCs w:val="24"/>
          <w:lang w:val="sk-SK"/>
        </w:rPr>
        <w:t xml:space="preserve"> separovať smeti, prestať</w:t>
      </w:r>
      <w:r w:rsidR="00556E7C">
        <w:rPr>
          <w:rFonts w:ascii="Times New Roman" w:hAnsi="Times New Roman" w:cs="Times New Roman"/>
          <w:sz w:val="24"/>
          <w:szCs w:val="24"/>
          <w:lang w:val="sk-SK"/>
        </w:rPr>
        <w:t xml:space="preserve"> vyhadzovať do KUKA nádob trávu, konáre a ďalší biologicky rozložiteľný odpad</w:t>
      </w:r>
      <w:r w:rsidR="00C17CB3">
        <w:rPr>
          <w:rFonts w:ascii="Times New Roman" w:hAnsi="Times New Roman" w:cs="Times New Roman"/>
          <w:sz w:val="24"/>
          <w:szCs w:val="24"/>
          <w:lang w:val="sk-SK"/>
        </w:rPr>
        <w:t xml:space="preserve"> napr. z kuchyne</w:t>
      </w:r>
      <w:r w:rsidR="00556E7C">
        <w:rPr>
          <w:rFonts w:ascii="Times New Roman" w:hAnsi="Times New Roman" w:cs="Times New Roman"/>
          <w:sz w:val="24"/>
          <w:szCs w:val="24"/>
          <w:lang w:val="sk-SK"/>
        </w:rPr>
        <w:t xml:space="preserve"> a budú vykladať KUKA nádoby iba v prípade že budú plné.</w:t>
      </w:r>
      <w:r w:rsidR="008F5643">
        <w:rPr>
          <w:rFonts w:ascii="Times New Roman" w:hAnsi="Times New Roman" w:cs="Times New Roman"/>
          <w:sz w:val="24"/>
          <w:szCs w:val="24"/>
          <w:lang w:val="sk-SK"/>
        </w:rPr>
        <w:t xml:space="preserve"> </w:t>
      </w:r>
      <w:r w:rsidR="00C17CB3">
        <w:rPr>
          <w:rFonts w:ascii="Times New Roman" w:hAnsi="Times New Roman" w:cs="Times New Roman"/>
          <w:sz w:val="24"/>
          <w:szCs w:val="24"/>
          <w:lang w:val="sk-SK"/>
        </w:rPr>
        <w:t>Skutočnosť či ľudia separujú a o</w:t>
      </w:r>
      <w:r w:rsidR="002A58C2">
        <w:rPr>
          <w:rFonts w:ascii="Times New Roman" w:hAnsi="Times New Roman" w:cs="Times New Roman"/>
          <w:sz w:val="24"/>
          <w:szCs w:val="24"/>
          <w:lang w:val="sk-SK"/>
        </w:rPr>
        <w:t>bsah KUKA nádob sa bude</w:t>
      </w:r>
      <w:r w:rsidR="00C17CB3">
        <w:rPr>
          <w:rFonts w:ascii="Times New Roman" w:hAnsi="Times New Roman" w:cs="Times New Roman"/>
          <w:sz w:val="24"/>
          <w:szCs w:val="24"/>
          <w:lang w:val="sk-SK"/>
        </w:rPr>
        <w:t xml:space="preserve"> náhodne</w:t>
      </w:r>
      <w:r w:rsidR="008F5643">
        <w:rPr>
          <w:rFonts w:ascii="Times New Roman" w:hAnsi="Times New Roman" w:cs="Times New Roman"/>
          <w:sz w:val="24"/>
          <w:szCs w:val="24"/>
          <w:lang w:val="sk-SK"/>
        </w:rPr>
        <w:t xml:space="preserve"> kontrolovať.</w:t>
      </w:r>
      <w:r w:rsidR="00E12EBA">
        <w:rPr>
          <w:rFonts w:ascii="Times New Roman" w:hAnsi="Times New Roman" w:cs="Times New Roman"/>
          <w:sz w:val="24"/>
          <w:szCs w:val="24"/>
          <w:lang w:val="sk-SK"/>
        </w:rPr>
        <w:t xml:space="preserve"> </w:t>
      </w:r>
      <w:r w:rsidR="00556E7C">
        <w:rPr>
          <w:rFonts w:ascii="Times New Roman" w:hAnsi="Times New Roman" w:cs="Times New Roman"/>
          <w:sz w:val="24"/>
          <w:szCs w:val="24"/>
          <w:lang w:val="sk-SK"/>
        </w:rPr>
        <w:t>Čo sa týka</w:t>
      </w:r>
      <w:r w:rsidR="00C17CB3">
        <w:rPr>
          <w:rFonts w:ascii="Times New Roman" w:hAnsi="Times New Roman" w:cs="Times New Roman"/>
          <w:sz w:val="24"/>
          <w:szCs w:val="24"/>
          <w:lang w:val="sk-SK"/>
        </w:rPr>
        <w:t xml:space="preserve"> stavebného a domového</w:t>
      </w:r>
      <w:r w:rsidR="00556E7C">
        <w:rPr>
          <w:rFonts w:ascii="Times New Roman" w:hAnsi="Times New Roman" w:cs="Times New Roman"/>
          <w:sz w:val="24"/>
          <w:szCs w:val="24"/>
          <w:lang w:val="sk-SK"/>
        </w:rPr>
        <w:t xml:space="preserve"> odpadu</w:t>
      </w:r>
      <w:r w:rsidR="008F5643">
        <w:rPr>
          <w:rFonts w:ascii="Times New Roman" w:hAnsi="Times New Roman" w:cs="Times New Roman"/>
          <w:sz w:val="24"/>
          <w:szCs w:val="24"/>
          <w:lang w:val="sk-SK"/>
        </w:rPr>
        <w:t xml:space="preserve">, naďalej ľudia </w:t>
      </w:r>
      <w:r w:rsidR="008F5643" w:rsidRPr="008F5643">
        <w:rPr>
          <w:rFonts w:ascii="Times New Roman" w:hAnsi="Times New Roman" w:cs="Times New Roman"/>
          <w:sz w:val="24"/>
          <w:szCs w:val="24"/>
          <w:lang w:val="sk-SK"/>
        </w:rPr>
        <w:t xml:space="preserve">nehanebne </w:t>
      </w:r>
      <w:r w:rsidR="008F5643">
        <w:rPr>
          <w:rFonts w:ascii="Times New Roman" w:hAnsi="Times New Roman" w:cs="Times New Roman"/>
          <w:sz w:val="24"/>
          <w:szCs w:val="24"/>
          <w:lang w:val="sk-SK"/>
        </w:rPr>
        <w:t>vyhadzujú odpad za obec a miestny cintorín a vynášajú domový odpad do kontajnerov na cintoríne. Toto konanie sa bude postihovať právne a finančne a zverejní sa vyhlásením v miestnom rozhlase, na internete a tabuli pri obci.</w:t>
      </w:r>
      <w:r w:rsidR="00071A1C">
        <w:rPr>
          <w:rFonts w:ascii="Times New Roman" w:hAnsi="Times New Roman" w:cs="Times New Roman"/>
          <w:sz w:val="24"/>
          <w:szCs w:val="24"/>
          <w:lang w:val="sk-SK"/>
        </w:rPr>
        <w:t xml:space="preserve"> Ďalším problémom je spaľovanie nebezpečných</w:t>
      </w:r>
      <w:r w:rsidR="002000D3">
        <w:rPr>
          <w:rFonts w:ascii="Times New Roman" w:hAnsi="Times New Roman" w:cs="Times New Roman"/>
          <w:sz w:val="24"/>
          <w:szCs w:val="24"/>
          <w:lang w:val="sk-SK"/>
        </w:rPr>
        <w:t xml:space="preserve"> odpadov ako sú plasty. Toto správanie je vysoko nebezpečné zdravotne a ohrozuje i majetok občanov.</w:t>
      </w:r>
      <w:r w:rsidR="00071A1C">
        <w:rPr>
          <w:rFonts w:ascii="Times New Roman" w:hAnsi="Times New Roman" w:cs="Times New Roman"/>
          <w:sz w:val="24"/>
          <w:szCs w:val="24"/>
          <w:lang w:val="sk-SK"/>
        </w:rPr>
        <w:t xml:space="preserve"> </w:t>
      </w:r>
      <w:r w:rsidR="00674301">
        <w:rPr>
          <w:rFonts w:ascii="Times New Roman" w:hAnsi="Times New Roman" w:cs="Times New Roman"/>
          <w:sz w:val="24"/>
          <w:szCs w:val="24"/>
          <w:lang w:val="sk-SK"/>
        </w:rPr>
        <w:t xml:space="preserve">Spaľovanie komunálneho odpadu je zakázané zo zákona. </w:t>
      </w:r>
    </w:p>
    <w:p w:rsidR="00E12EBA" w:rsidRDefault="00E12EBA" w:rsidP="00E12EBA">
      <w:pPr>
        <w:jc w:val="both"/>
        <w:rPr>
          <w:rFonts w:ascii="Times New Roman" w:hAnsi="Times New Roman" w:cs="Times New Roman"/>
          <w:sz w:val="24"/>
          <w:szCs w:val="24"/>
          <w:lang w:val="sk-SK"/>
        </w:rPr>
      </w:pPr>
    </w:p>
    <w:p w:rsidR="000945BB" w:rsidRDefault="00E12EBA" w:rsidP="00E12EBA">
      <w:pPr>
        <w:jc w:val="both"/>
        <w:rPr>
          <w:rFonts w:ascii="Times New Roman" w:hAnsi="Times New Roman" w:cs="Times New Roman"/>
          <w:sz w:val="24"/>
          <w:szCs w:val="24"/>
          <w:lang w:val="sk-SK"/>
        </w:rPr>
      </w:pPr>
      <w:r w:rsidRPr="006436FF">
        <w:rPr>
          <w:rFonts w:ascii="Times New Roman" w:hAnsi="Times New Roman" w:cs="Times New Roman"/>
          <w:b/>
          <w:i/>
          <w:u w:val="single"/>
          <w:lang w:val="sk-SK"/>
        </w:rPr>
        <w:t>Tab. č. 1 Poplatky za vývoz komunálneho odpadu</w:t>
      </w:r>
      <w:r w:rsidRPr="006436FF">
        <w:rPr>
          <w:rFonts w:ascii="Times New Roman" w:hAnsi="Times New Roman" w:cs="Times New Roman"/>
          <w:b/>
          <w:i/>
          <w:lang w:val="sk-SK"/>
        </w:rPr>
        <w:tab/>
      </w:r>
      <w:r w:rsidRPr="006436FF">
        <w:rPr>
          <w:rFonts w:ascii="Times New Roman" w:hAnsi="Times New Roman" w:cs="Times New Roman"/>
          <w:b/>
          <w:i/>
          <w:lang w:val="sk-SK"/>
        </w:rPr>
        <w:tab/>
      </w:r>
      <w:r w:rsidRPr="006436FF">
        <w:rPr>
          <w:rFonts w:ascii="Times New Roman" w:hAnsi="Times New Roman" w:cs="Times New Roman"/>
          <w:b/>
          <w:i/>
          <w:lang w:val="sk-SK"/>
        </w:rPr>
        <w:tab/>
      </w:r>
      <w:r w:rsidRPr="006436FF">
        <w:rPr>
          <w:rFonts w:ascii="Times New Roman" w:hAnsi="Times New Roman" w:cs="Times New Roman"/>
          <w:b/>
          <w:i/>
          <w:lang w:val="sk-SK"/>
        </w:rPr>
        <w:tab/>
        <w:t xml:space="preserve">     </w:t>
      </w:r>
      <w:r>
        <w:rPr>
          <w:rFonts w:ascii="Times New Roman" w:hAnsi="Times New Roman" w:cs="Times New Roman"/>
          <w:b/>
          <w:i/>
          <w:lang w:val="sk-SK"/>
        </w:rPr>
        <w:tab/>
      </w:r>
      <w:r w:rsidRPr="006436FF">
        <w:rPr>
          <w:rFonts w:ascii="Times New Roman" w:hAnsi="Times New Roman" w:cs="Times New Roman"/>
          <w:b/>
          <w:i/>
          <w:lang w:val="sk-SK"/>
        </w:rPr>
        <w:t xml:space="preserve"> </w:t>
      </w:r>
      <w:r w:rsidRPr="006436FF">
        <w:rPr>
          <w:b/>
          <w:i/>
          <w:u w:val="single"/>
          <w:lang w:val="sk-SK"/>
        </w:rPr>
        <w:t xml:space="preserve">Tab. č. 2 Počet vyvezených KUKA </w:t>
      </w:r>
      <w:r>
        <w:rPr>
          <w:b/>
          <w:i/>
          <w:u w:val="single"/>
          <w:lang w:val="sk-SK"/>
        </w:rPr>
        <w:t xml:space="preserve"> </w:t>
      </w:r>
      <w:r>
        <w:rPr>
          <w:b/>
          <w:i/>
          <w:lang w:val="sk-SK"/>
        </w:rPr>
        <w:tab/>
      </w:r>
      <w:r>
        <w:rPr>
          <w:b/>
          <w:i/>
          <w:lang w:val="sk-SK"/>
        </w:rPr>
        <w:tab/>
      </w:r>
      <w:r>
        <w:rPr>
          <w:b/>
          <w:i/>
          <w:lang w:val="sk-SK"/>
        </w:rPr>
        <w:tab/>
      </w:r>
      <w:r>
        <w:rPr>
          <w:b/>
          <w:i/>
          <w:lang w:val="sk-SK"/>
        </w:rPr>
        <w:tab/>
      </w:r>
      <w:r>
        <w:rPr>
          <w:b/>
          <w:i/>
          <w:lang w:val="sk-SK"/>
        </w:rPr>
        <w:tab/>
      </w:r>
      <w:r>
        <w:rPr>
          <w:b/>
          <w:i/>
          <w:lang w:val="sk-SK"/>
        </w:rPr>
        <w:tab/>
      </w:r>
      <w:r>
        <w:rPr>
          <w:b/>
          <w:i/>
          <w:lang w:val="sk-SK"/>
        </w:rPr>
        <w:tab/>
      </w:r>
      <w:r>
        <w:rPr>
          <w:b/>
          <w:i/>
          <w:lang w:val="sk-SK"/>
        </w:rPr>
        <w:tab/>
      </w:r>
      <w:r>
        <w:rPr>
          <w:b/>
          <w:i/>
          <w:lang w:val="sk-SK"/>
        </w:rPr>
        <w:tab/>
      </w:r>
      <w:r>
        <w:rPr>
          <w:b/>
          <w:i/>
          <w:lang w:val="sk-SK"/>
        </w:rPr>
        <w:tab/>
        <w:t xml:space="preserve">       </w:t>
      </w:r>
      <w:r>
        <w:rPr>
          <w:b/>
          <w:i/>
          <w:lang w:val="sk-SK"/>
        </w:rPr>
        <w:tab/>
      </w:r>
      <w:r>
        <w:rPr>
          <w:b/>
          <w:i/>
          <w:lang w:val="sk-SK"/>
        </w:rPr>
        <w:tab/>
      </w:r>
      <w:r w:rsidRPr="006436FF">
        <w:rPr>
          <w:b/>
          <w:i/>
          <w:u w:val="single"/>
          <w:lang w:val="sk-SK"/>
        </w:rPr>
        <w:t>nádob</w:t>
      </w:r>
    </w:p>
    <w:p w:rsidR="000945BB" w:rsidRDefault="000945BB" w:rsidP="00073C73">
      <w:pPr>
        <w:jc w:val="both"/>
        <w:rPr>
          <w:rFonts w:ascii="Times New Roman" w:hAnsi="Times New Roman" w:cs="Times New Roman"/>
          <w:sz w:val="24"/>
          <w:szCs w:val="24"/>
          <w:lang w:val="sk-SK"/>
        </w:rPr>
      </w:pPr>
    </w:p>
    <w:p w:rsidR="00073C73" w:rsidRPr="00073C73" w:rsidRDefault="00073C73" w:rsidP="00073C73">
      <w:pPr>
        <w:jc w:val="both"/>
        <w:rPr>
          <w:rFonts w:ascii="Times New Roman" w:hAnsi="Times New Roman" w:cs="Times New Roman"/>
          <w:sz w:val="24"/>
          <w:szCs w:val="24"/>
          <w:lang w:val="sk-SK"/>
        </w:rPr>
      </w:pPr>
    </w:p>
    <w:tbl>
      <w:tblPr>
        <w:tblStyle w:val="Mriekatabuky2"/>
        <w:tblpPr w:leftFromText="141" w:rightFromText="141" w:vertAnchor="text" w:horzAnchor="margin" w:tblpY="-11226"/>
        <w:tblW w:w="7105" w:type="dxa"/>
        <w:tblLayout w:type="fixed"/>
        <w:tblLook w:val="04A0" w:firstRow="1" w:lastRow="0" w:firstColumn="1" w:lastColumn="0" w:noHBand="0" w:noVBand="1"/>
      </w:tblPr>
      <w:tblGrid>
        <w:gridCol w:w="1668"/>
        <w:gridCol w:w="992"/>
        <w:gridCol w:w="709"/>
        <w:gridCol w:w="1058"/>
        <w:gridCol w:w="846"/>
        <w:gridCol w:w="986"/>
        <w:gridCol w:w="846"/>
      </w:tblGrid>
      <w:tr w:rsidR="00073C73" w:rsidRPr="006436FF" w:rsidTr="00177664">
        <w:trPr>
          <w:trHeight w:val="695"/>
        </w:trPr>
        <w:tc>
          <w:tcPr>
            <w:tcW w:w="1668" w:type="dxa"/>
            <w:tcBorders>
              <w:bottom w:val="single" w:sz="4" w:space="0" w:color="auto"/>
            </w:tcBorders>
            <w:shd w:val="clear" w:color="auto" w:fill="D9D9D9" w:themeFill="background1" w:themeFillShade="D9"/>
            <w:vAlign w:val="center"/>
          </w:tcPr>
          <w:p w:rsidR="00073C73" w:rsidRPr="006436FF" w:rsidRDefault="00073C73" w:rsidP="00177664">
            <w:pPr>
              <w:rPr>
                <w:rFonts w:ascii="Times New Roman" w:hAnsi="Times New Roman" w:cs="Times New Roman"/>
                <w:b/>
                <w:sz w:val="18"/>
                <w:lang w:val="sk-SK"/>
              </w:rPr>
            </w:pPr>
            <w:r w:rsidRPr="006436FF">
              <w:rPr>
                <w:rFonts w:ascii="Times New Roman" w:hAnsi="Times New Roman" w:cs="Times New Roman"/>
                <w:b/>
                <w:sz w:val="18"/>
                <w:lang w:val="sk-SK"/>
              </w:rPr>
              <w:t>Rok</w:t>
            </w:r>
          </w:p>
        </w:tc>
        <w:tc>
          <w:tcPr>
            <w:tcW w:w="1701" w:type="dxa"/>
            <w:gridSpan w:val="2"/>
            <w:tcBorders>
              <w:bottom w:val="single" w:sz="4" w:space="0" w:color="auto"/>
            </w:tcBorders>
            <w:shd w:val="clear" w:color="auto" w:fill="D9D9D9" w:themeFill="background1" w:themeFillShade="D9"/>
            <w:vAlign w:val="center"/>
          </w:tcPr>
          <w:p w:rsidR="00073C73" w:rsidRPr="006436FF" w:rsidRDefault="00073C73" w:rsidP="00177664">
            <w:pPr>
              <w:jc w:val="center"/>
              <w:rPr>
                <w:rFonts w:ascii="Times New Roman" w:hAnsi="Times New Roman" w:cs="Times New Roman"/>
                <w:b/>
                <w:sz w:val="20"/>
                <w:szCs w:val="20"/>
                <w:lang w:val="sk-SK"/>
              </w:rPr>
            </w:pPr>
            <w:r w:rsidRPr="006436FF">
              <w:rPr>
                <w:rFonts w:ascii="Times New Roman" w:hAnsi="Times New Roman" w:cs="Times New Roman"/>
                <w:b/>
                <w:sz w:val="20"/>
                <w:szCs w:val="20"/>
                <w:lang w:val="sk-SK"/>
              </w:rPr>
              <w:t>2012</w:t>
            </w:r>
          </w:p>
        </w:tc>
        <w:tc>
          <w:tcPr>
            <w:tcW w:w="1904" w:type="dxa"/>
            <w:gridSpan w:val="2"/>
            <w:tcBorders>
              <w:bottom w:val="single" w:sz="4" w:space="0" w:color="auto"/>
            </w:tcBorders>
            <w:shd w:val="clear" w:color="auto" w:fill="D9D9D9" w:themeFill="background1" w:themeFillShade="D9"/>
            <w:vAlign w:val="center"/>
          </w:tcPr>
          <w:p w:rsidR="00073C73" w:rsidRPr="006436FF" w:rsidRDefault="00073C73" w:rsidP="00177664">
            <w:pPr>
              <w:jc w:val="center"/>
              <w:rPr>
                <w:rFonts w:ascii="Times New Roman" w:hAnsi="Times New Roman" w:cs="Times New Roman"/>
                <w:b/>
                <w:sz w:val="20"/>
                <w:szCs w:val="20"/>
                <w:lang w:val="sk-SK"/>
              </w:rPr>
            </w:pPr>
            <w:r w:rsidRPr="006436FF">
              <w:rPr>
                <w:rFonts w:ascii="Times New Roman" w:hAnsi="Times New Roman" w:cs="Times New Roman"/>
                <w:b/>
                <w:sz w:val="20"/>
                <w:szCs w:val="20"/>
                <w:lang w:val="sk-SK"/>
              </w:rPr>
              <w:t>2011</w:t>
            </w:r>
          </w:p>
        </w:tc>
        <w:tc>
          <w:tcPr>
            <w:tcW w:w="1832" w:type="dxa"/>
            <w:gridSpan w:val="2"/>
            <w:tcBorders>
              <w:bottom w:val="single" w:sz="4" w:space="0" w:color="auto"/>
            </w:tcBorders>
            <w:shd w:val="clear" w:color="auto" w:fill="D9D9D9" w:themeFill="background1" w:themeFillShade="D9"/>
            <w:vAlign w:val="center"/>
          </w:tcPr>
          <w:p w:rsidR="00073C73" w:rsidRPr="006436FF" w:rsidRDefault="00073C73" w:rsidP="00177664">
            <w:pPr>
              <w:jc w:val="center"/>
              <w:rPr>
                <w:rFonts w:ascii="Times New Roman" w:hAnsi="Times New Roman" w:cs="Times New Roman"/>
                <w:b/>
                <w:sz w:val="20"/>
                <w:szCs w:val="20"/>
                <w:lang w:val="sk-SK"/>
              </w:rPr>
            </w:pPr>
            <w:r w:rsidRPr="006436FF">
              <w:rPr>
                <w:rFonts w:ascii="Times New Roman" w:hAnsi="Times New Roman" w:cs="Times New Roman"/>
                <w:b/>
                <w:sz w:val="20"/>
                <w:szCs w:val="20"/>
                <w:lang w:val="sk-SK"/>
              </w:rPr>
              <w:t>2010</w:t>
            </w:r>
          </w:p>
        </w:tc>
      </w:tr>
      <w:tr w:rsidR="00073C73" w:rsidRPr="006436FF" w:rsidTr="00177664">
        <w:trPr>
          <w:trHeight w:val="284"/>
        </w:trPr>
        <w:tc>
          <w:tcPr>
            <w:tcW w:w="1668" w:type="dxa"/>
            <w:tcBorders>
              <w:bottom w:val="single" w:sz="4" w:space="0" w:color="auto"/>
            </w:tcBorders>
            <w:shd w:val="clear" w:color="auto" w:fill="C4BC96" w:themeFill="background2" w:themeFillShade="BF"/>
            <w:vAlign w:val="center"/>
          </w:tcPr>
          <w:p w:rsidR="00073C73" w:rsidRPr="006436FF" w:rsidRDefault="00073C73" w:rsidP="00177664">
            <w:pPr>
              <w:rPr>
                <w:rFonts w:ascii="Times New Roman" w:hAnsi="Times New Roman" w:cs="Times New Roman"/>
                <w:b/>
                <w:sz w:val="18"/>
                <w:lang w:val="sk-SK"/>
              </w:rPr>
            </w:pPr>
            <w:r w:rsidRPr="006436FF">
              <w:rPr>
                <w:rFonts w:ascii="Times New Roman" w:hAnsi="Times New Roman" w:cs="Times New Roman"/>
                <w:b/>
                <w:sz w:val="18"/>
                <w:lang w:val="sk-SK"/>
              </w:rPr>
              <w:t>Mesiac</w:t>
            </w:r>
          </w:p>
        </w:tc>
        <w:tc>
          <w:tcPr>
            <w:tcW w:w="992" w:type="dxa"/>
            <w:shd w:val="clear" w:color="auto" w:fill="C4BC96" w:themeFill="background2" w:themeFillShade="BF"/>
            <w:vAlign w:val="center"/>
          </w:tcPr>
          <w:p w:rsidR="00073C73" w:rsidRPr="006436FF" w:rsidRDefault="00073C73" w:rsidP="00177664">
            <w:pPr>
              <w:jc w:val="center"/>
              <w:rPr>
                <w:rFonts w:ascii="Times New Roman" w:hAnsi="Times New Roman" w:cs="Times New Roman"/>
                <w:b/>
                <w:sz w:val="20"/>
                <w:szCs w:val="20"/>
                <w:lang w:val="sk-SK"/>
              </w:rPr>
            </w:pPr>
            <w:r w:rsidRPr="006436FF">
              <w:rPr>
                <w:rFonts w:ascii="Times New Roman" w:hAnsi="Times New Roman" w:cs="Times New Roman"/>
                <w:b/>
                <w:sz w:val="20"/>
                <w:szCs w:val="20"/>
                <w:lang w:val="sk-SK"/>
              </w:rPr>
              <w:t>Eur</w:t>
            </w:r>
          </w:p>
        </w:tc>
        <w:tc>
          <w:tcPr>
            <w:tcW w:w="709" w:type="dxa"/>
            <w:shd w:val="clear" w:color="auto" w:fill="C4BC96" w:themeFill="background2" w:themeFillShade="BF"/>
          </w:tcPr>
          <w:p w:rsidR="00073C73" w:rsidRPr="006436FF" w:rsidRDefault="00073C73" w:rsidP="00177664">
            <w:pPr>
              <w:jc w:val="center"/>
              <w:rPr>
                <w:rFonts w:ascii="Times New Roman" w:hAnsi="Times New Roman" w:cs="Times New Roman"/>
                <w:b/>
                <w:sz w:val="20"/>
                <w:szCs w:val="20"/>
                <w:lang w:val="sk-SK"/>
              </w:rPr>
            </w:pPr>
            <w:r w:rsidRPr="006436FF">
              <w:rPr>
                <w:rFonts w:ascii="Times New Roman" w:hAnsi="Times New Roman" w:cs="Times New Roman"/>
                <w:b/>
                <w:sz w:val="20"/>
                <w:szCs w:val="20"/>
                <w:lang w:val="sk-SK"/>
              </w:rPr>
              <w:t>ton</w:t>
            </w:r>
          </w:p>
        </w:tc>
        <w:tc>
          <w:tcPr>
            <w:tcW w:w="1058" w:type="dxa"/>
            <w:shd w:val="clear" w:color="auto" w:fill="C4BC96" w:themeFill="background2" w:themeFillShade="BF"/>
            <w:vAlign w:val="center"/>
          </w:tcPr>
          <w:p w:rsidR="00073C73" w:rsidRPr="006436FF" w:rsidRDefault="00073C73" w:rsidP="00177664">
            <w:pPr>
              <w:jc w:val="center"/>
              <w:rPr>
                <w:rFonts w:ascii="Times New Roman" w:hAnsi="Times New Roman" w:cs="Times New Roman"/>
                <w:b/>
                <w:sz w:val="20"/>
                <w:szCs w:val="20"/>
                <w:lang w:val="sk-SK"/>
              </w:rPr>
            </w:pPr>
            <w:r w:rsidRPr="006436FF">
              <w:rPr>
                <w:rFonts w:ascii="Times New Roman" w:hAnsi="Times New Roman" w:cs="Times New Roman"/>
                <w:b/>
                <w:sz w:val="20"/>
                <w:szCs w:val="20"/>
                <w:lang w:val="sk-SK"/>
              </w:rPr>
              <w:t>Eur</w:t>
            </w:r>
          </w:p>
        </w:tc>
        <w:tc>
          <w:tcPr>
            <w:tcW w:w="846" w:type="dxa"/>
            <w:shd w:val="clear" w:color="auto" w:fill="C4BC96" w:themeFill="background2" w:themeFillShade="BF"/>
          </w:tcPr>
          <w:p w:rsidR="00073C73" w:rsidRPr="006436FF" w:rsidRDefault="00073C73" w:rsidP="00177664">
            <w:pPr>
              <w:jc w:val="center"/>
              <w:rPr>
                <w:rFonts w:ascii="Times New Roman" w:hAnsi="Times New Roman" w:cs="Times New Roman"/>
                <w:b/>
                <w:sz w:val="20"/>
                <w:szCs w:val="20"/>
                <w:lang w:val="sk-SK"/>
              </w:rPr>
            </w:pPr>
            <w:r w:rsidRPr="006436FF">
              <w:rPr>
                <w:rFonts w:ascii="Times New Roman" w:hAnsi="Times New Roman" w:cs="Times New Roman"/>
                <w:b/>
                <w:sz w:val="20"/>
                <w:szCs w:val="20"/>
                <w:lang w:val="sk-SK"/>
              </w:rPr>
              <w:t>ton</w:t>
            </w:r>
          </w:p>
        </w:tc>
        <w:tc>
          <w:tcPr>
            <w:tcW w:w="986" w:type="dxa"/>
            <w:shd w:val="clear" w:color="auto" w:fill="C4BC96" w:themeFill="background2" w:themeFillShade="BF"/>
            <w:vAlign w:val="center"/>
          </w:tcPr>
          <w:p w:rsidR="00073C73" w:rsidRPr="006436FF" w:rsidRDefault="00073C73" w:rsidP="00177664">
            <w:pPr>
              <w:jc w:val="center"/>
              <w:rPr>
                <w:rFonts w:ascii="Times New Roman" w:hAnsi="Times New Roman" w:cs="Times New Roman"/>
                <w:b/>
                <w:sz w:val="20"/>
                <w:szCs w:val="20"/>
                <w:lang w:val="sk-SK"/>
              </w:rPr>
            </w:pPr>
            <w:r w:rsidRPr="006436FF">
              <w:rPr>
                <w:rFonts w:ascii="Times New Roman" w:hAnsi="Times New Roman" w:cs="Times New Roman"/>
                <w:b/>
                <w:sz w:val="20"/>
                <w:szCs w:val="20"/>
                <w:lang w:val="sk-SK"/>
              </w:rPr>
              <w:t>Eur</w:t>
            </w:r>
          </w:p>
        </w:tc>
        <w:tc>
          <w:tcPr>
            <w:tcW w:w="846" w:type="dxa"/>
            <w:shd w:val="clear" w:color="auto" w:fill="C4BC96" w:themeFill="background2" w:themeFillShade="BF"/>
          </w:tcPr>
          <w:p w:rsidR="00073C73" w:rsidRPr="006436FF" w:rsidRDefault="00073C73" w:rsidP="00177664">
            <w:pPr>
              <w:jc w:val="center"/>
              <w:rPr>
                <w:rFonts w:ascii="Times New Roman" w:hAnsi="Times New Roman" w:cs="Times New Roman"/>
                <w:b/>
                <w:sz w:val="20"/>
                <w:szCs w:val="20"/>
                <w:lang w:val="sk-SK"/>
              </w:rPr>
            </w:pPr>
            <w:r w:rsidRPr="006436FF">
              <w:rPr>
                <w:rFonts w:ascii="Times New Roman" w:hAnsi="Times New Roman" w:cs="Times New Roman"/>
                <w:b/>
                <w:sz w:val="20"/>
                <w:szCs w:val="20"/>
                <w:lang w:val="sk-SK"/>
              </w:rPr>
              <w:t>ton</w:t>
            </w:r>
          </w:p>
        </w:tc>
      </w:tr>
      <w:tr w:rsidR="00073C73" w:rsidRPr="006436FF" w:rsidTr="00177664">
        <w:trPr>
          <w:trHeight w:val="432"/>
        </w:trPr>
        <w:tc>
          <w:tcPr>
            <w:tcW w:w="1668" w:type="dxa"/>
            <w:shd w:val="clear" w:color="auto" w:fill="92CDDC" w:themeFill="accent5" w:themeFillTint="99"/>
            <w:vAlign w:val="center"/>
          </w:tcPr>
          <w:p w:rsidR="00073C73" w:rsidRPr="006436FF" w:rsidRDefault="00073C73" w:rsidP="00177664">
            <w:pPr>
              <w:rPr>
                <w:rFonts w:ascii="Times New Roman" w:hAnsi="Times New Roman" w:cs="Times New Roman"/>
                <w:b/>
                <w:sz w:val="18"/>
                <w:lang w:val="sk-SK"/>
              </w:rPr>
            </w:pPr>
            <w:r w:rsidRPr="006436FF">
              <w:rPr>
                <w:rFonts w:ascii="Times New Roman" w:hAnsi="Times New Roman" w:cs="Times New Roman"/>
                <w:b/>
                <w:sz w:val="18"/>
                <w:lang w:val="sk-SK"/>
              </w:rPr>
              <w:t xml:space="preserve">Január </w:t>
            </w:r>
          </w:p>
        </w:tc>
        <w:tc>
          <w:tcPr>
            <w:tcW w:w="992"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638,54</w:t>
            </w:r>
          </w:p>
        </w:tc>
        <w:tc>
          <w:tcPr>
            <w:tcW w:w="709"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8,37</w:t>
            </w:r>
          </w:p>
        </w:tc>
        <w:tc>
          <w:tcPr>
            <w:tcW w:w="1058"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632,83</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8,22</w:t>
            </w:r>
          </w:p>
        </w:tc>
        <w:tc>
          <w:tcPr>
            <w:tcW w:w="98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631,93</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8,04</w:t>
            </w:r>
          </w:p>
        </w:tc>
      </w:tr>
      <w:tr w:rsidR="00073C73" w:rsidRPr="006436FF" w:rsidTr="00177664">
        <w:trPr>
          <w:trHeight w:val="424"/>
        </w:trPr>
        <w:tc>
          <w:tcPr>
            <w:tcW w:w="1668" w:type="dxa"/>
            <w:shd w:val="clear" w:color="auto" w:fill="92CDDC" w:themeFill="accent5" w:themeFillTint="99"/>
            <w:vAlign w:val="center"/>
          </w:tcPr>
          <w:p w:rsidR="00073C73" w:rsidRPr="006436FF" w:rsidRDefault="00073C73" w:rsidP="00177664">
            <w:pPr>
              <w:rPr>
                <w:rFonts w:ascii="Times New Roman" w:hAnsi="Times New Roman" w:cs="Times New Roman"/>
                <w:b/>
                <w:sz w:val="18"/>
                <w:lang w:val="sk-SK"/>
              </w:rPr>
            </w:pPr>
            <w:r w:rsidRPr="006436FF">
              <w:rPr>
                <w:rFonts w:ascii="Times New Roman" w:hAnsi="Times New Roman" w:cs="Times New Roman"/>
                <w:b/>
                <w:sz w:val="18"/>
                <w:lang w:val="sk-SK"/>
              </w:rPr>
              <w:t>Február</w:t>
            </w:r>
          </w:p>
        </w:tc>
        <w:tc>
          <w:tcPr>
            <w:tcW w:w="992"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426,89</w:t>
            </w:r>
          </w:p>
        </w:tc>
        <w:tc>
          <w:tcPr>
            <w:tcW w:w="709"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5,54</w:t>
            </w:r>
          </w:p>
        </w:tc>
        <w:tc>
          <w:tcPr>
            <w:tcW w:w="1058"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423,71</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4,90</w:t>
            </w:r>
          </w:p>
        </w:tc>
        <w:tc>
          <w:tcPr>
            <w:tcW w:w="98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425,76</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5,98</w:t>
            </w:r>
          </w:p>
        </w:tc>
      </w:tr>
      <w:tr w:rsidR="00073C73" w:rsidRPr="006436FF" w:rsidTr="00177664">
        <w:trPr>
          <w:trHeight w:val="416"/>
        </w:trPr>
        <w:tc>
          <w:tcPr>
            <w:tcW w:w="1668" w:type="dxa"/>
            <w:shd w:val="clear" w:color="auto" w:fill="92CDDC" w:themeFill="accent5" w:themeFillTint="99"/>
            <w:vAlign w:val="center"/>
          </w:tcPr>
          <w:p w:rsidR="00073C73" w:rsidRPr="006436FF" w:rsidRDefault="00073C73" w:rsidP="00177664">
            <w:pPr>
              <w:rPr>
                <w:rFonts w:ascii="Times New Roman" w:hAnsi="Times New Roman" w:cs="Times New Roman"/>
                <w:b/>
                <w:sz w:val="18"/>
                <w:lang w:val="sk-SK"/>
              </w:rPr>
            </w:pPr>
            <w:r w:rsidRPr="006436FF">
              <w:rPr>
                <w:rFonts w:ascii="Times New Roman" w:hAnsi="Times New Roman" w:cs="Times New Roman"/>
                <w:b/>
                <w:sz w:val="18"/>
                <w:lang w:val="sk-SK"/>
              </w:rPr>
              <w:t>Marec</w:t>
            </w:r>
          </w:p>
        </w:tc>
        <w:tc>
          <w:tcPr>
            <w:tcW w:w="992"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427,39</w:t>
            </w:r>
          </w:p>
        </w:tc>
        <w:tc>
          <w:tcPr>
            <w:tcW w:w="709"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5,64</w:t>
            </w:r>
          </w:p>
        </w:tc>
        <w:tc>
          <w:tcPr>
            <w:tcW w:w="1058"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426,99</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5,56</w:t>
            </w:r>
          </w:p>
        </w:tc>
        <w:tc>
          <w:tcPr>
            <w:tcW w:w="98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425,47</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5,92</w:t>
            </w:r>
          </w:p>
        </w:tc>
      </w:tr>
      <w:tr w:rsidR="00073C73" w:rsidRPr="006436FF" w:rsidTr="00177664">
        <w:trPr>
          <w:trHeight w:val="435"/>
        </w:trPr>
        <w:tc>
          <w:tcPr>
            <w:tcW w:w="1668" w:type="dxa"/>
            <w:shd w:val="clear" w:color="auto" w:fill="92CDDC" w:themeFill="accent5" w:themeFillTint="99"/>
            <w:vAlign w:val="center"/>
          </w:tcPr>
          <w:p w:rsidR="00073C73" w:rsidRPr="006436FF" w:rsidRDefault="00073C73" w:rsidP="00177664">
            <w:pPr>
              <w:rPr>
                <w:rFonts w:ascii="Times New Roman" w:hAnsi="Times New Roman" w:cs="Times New Roman"/>
                <w:b/>
                <w:sz w:val="18"/>
                <w:lang w:val="sk-SK"/>
              </w:rPr>
            </w:pPr>
            <w:r w:rsidRPr="006436FF">
              <w:rPr>
                <w:rFonts w:ascii="Times New Roman" w:hAnsi="Times New Roman" w:cs="Times New Roman"/>
                <w:b/>
                <w:sz w:val="18"/>
                <w:lang w:val="sk-SK"/>
              </w:rPr>
              <w:t>Apríl</w:t>
            </w:r>
          </w:p>
        </w:tc>
        <w:tc>
          <w:tcPr>
            <w:tcW w:w="992"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423,11</w:t>
            </w:r>
          </w:p>
        </w:tc>
        <w:tc>
          <w:tcPr>
            <w:tcW w:w="709"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4,78</w:t>
            </w:r>
          </w:p>
        </w:tc>
        <w:tc>
          <w:tcPr>
            <w:tcW w:w="1058"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422,41</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4,64</w:t>
            </w:r>
          </w:p>
        </w:tc>
        <w:tc>
          <w:tcPr>
            <w:tcW w:w="98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425,66</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5,96</w:t>
            </w:r>
          </w:p>
        </w:tc>
      </w:tr>
      <w:tr w:rsidR="00073C73" w:rsidRPr="006436FF" w:rsidTr="00177664">
        <w:trPr>
          <w:trHeight w:val="428"/>
        </w:trPr>
        <w:tc>
          <w:tcPr>
            <w:tcW w:w="1668" w:type="dxa"/>
            <w:shd w:val="clear" w:color="auto" w:fill="92CDDC" w:themeFill="accent5" w:themeFillTint="99"/>
            <w:vAlign w:val="center"/>
          </w:tcPr>
          <w:p w:rsidR="00073C73" w:rsidRPr="006436FF" w:rsidRDefault="00073C73" w:rsidP="00177664">
            <w:pPr>
              <w:rPr>
                <w:rFonts w:ascii="Times New Roman" w:hAnsi="Times New Roman" w:cs="Times New Roman"/>
                <w:b/>
                <w:sz w:val="18"/>
                <w:lang w:val="sk-SK"/>
              </w:rPr>
            </w:pPr>
            <w:r w:rsidRPr="006436FF">
              <w:rPr>
                <w:rFonts w:ascii="Times New Roman" w:hAnsi="Times New Roman" w:cs="Times New Roman"/>
                <w:b/>
                <w:sz w:val="18"/>
                <w:lang w:val="sk-SK"/>
              </w:rPr>
              <w:t>Máj</w:t>
            </w:r>
          </w:p>
        </w:tc>
        <w:tc>
          <w:tcPr>
            <w:tcW w:w="992"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630,48</w:t>
            </w:r>
          </w:p>
        </w:tc>
        <w:tc>
          <w:tcPr>
            <w:tcW w:w="709"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6,75</w:t>
            </w:r>
          </w:p>
        </w:tc>
        <w:tc>
          <w:tcPr>
            <w:tcW w:w="1058"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427,79</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5,72</w:t>
            </w:r>
          </w:p>
        </w:tc>
        <w:tc>
          <w:tcPr>
            <w:tcW w:w="98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422,68</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5,36</w:t>
            </w:r>
          </w:p>
        </w:tc>
      </w:tr>
      <w:tr w:rsidR="00073C73" w:rsidRPr="006436FF" w:rsidTr="00177664">
        <w:trPr>
          <w:trHeight w:val="451"/>
        </w:trPr>
        <w:tc>
          <w:tcPr>
            <w:tcW w:w="1668" w:type="dxa"/>
            <w:shd w:val="clear" w:color="auto" w:fill="92CDDC" w:themeFill="accent5" w:themeFillTint="99"/>
            <w:vAlign w:val="center"/>
          </w:tcPr>
          <w:p w:rsidR="00073C73" w:rsidRPr="006436FF" w:rsidRDefault="00073C73" w:rsidP="00177664">
            <w:pPr>
              <w:rPr>
                <w:rFonts w:ascii="Times New Roman" w:hAnsi="Times New Roman" w:cs="Times New Roman"/>
                <w:b/>
                <w:sz w:val="18"/>
                <w:lang w:val="sk-SK"/>
              </w:rPr>
            </w:pPr>
            <w:r w:rsidRPr="006436FF">
              <w:rPr>
                <w:rFonts w:ascii="Times New Roman" w:hAnsi="Times New Roman" w:cs="Times New Roman"/>
                <w:b/>
                <w:sz w:val="18"/>
                <w:lang w:val="sk-SK"/>
              </w:rPr>
              <w:t>Jún</w:t>
            </w:r>
          </w:p>
        </w:tc>
        <w:tc>
          <w:tcPr>
            <w:tcW w:w="992"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424,11</w:t>
            </w:r>
          </w:p>
        </w:tc>
        <w:tc>
          <w:tcPr>
            <w:tcW w:w="709"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4,98</w:t>
            </w:r>
          </w:p>
        </w:tc>
        <w:tc>
          <w:tcPr>
            <w:tcW w:w="1058"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427,19</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5,60</w:t>
            </w:r>
          </w:p>
        </w:tc>
        <w:tc>
          <w:tcPr>
            <w:tcW w:w="98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425,17</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5,86</w:t>
            </w:r>
          </w:p>
        </w:tc>
      </w:tr>
      <w:tr w:rsidR="00073C73" w:rsidRPr="006436FF" w:rsidTr="00177664">
        <w:trPr>
          <w:trHeight w:val="426"/>
        </w:trPr>
        <w:tc>
          <w:tcPr>
            <w:tcW w:w="1668" w:type="dxa"/>
            <w:shd w:val="clear" w:color="auto" w:fill="92CDDC" w:themeFill="accent5" w:themeFillTint="99"/>
            <w:vAlign w:val="center"/>
          </w:tcPr>
          <w:p w:rsidR="00073C73" w:rsidRPr="006436FF" w:rsidRDefault="00073C73" w:rsidP="00177664">
            <w:pPr>
              <w:rPr>
                <w:rFonts w:ascii="Times New Roman" w:hAnsi="Times New Roman" w:cs="Times New Roman"/>
                <w:b/>
                <w:sz w:val="18"/>
                <w:lang w:val="sk-SK"/>
              </w:rPr>
            </w:pPr>
            <w:r w:rsidRPr="006436FF">
              <w:rPr>
                <w:rFonts w:ascii="Times New Roman" w:hAnsi="Times New Roman" w:cs="Times New Roman"/>
                <w:b/>
                <w:sz w:val="18"/>
                <w:lang w:val="sk-SK"/>
              </w:rPr>
              <w:t>Júl</w:t>
            </w:r>
          </w:p>
        </w:tc>
        <w:tc>
          <w:tcPr>
            <w:tcW w:w="992"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423,11</w:t>
            </w:r>
          </w:p>
        </w:tc>
        <w:tc>
          <w:tcPr>
            <w:tcW w:w="709"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4,78</w:t>
            </w:r>
          </w:p>
        </w:tc>
        <w:tc>
          <w:tcPr>
            <w:tcW w:w="1058"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637,20</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8,10</w:t>
            </w:r>
          </w:p>
        </w:tc>
        <w:tc>
          <w:tcPr>
            <w:tcW w:w="98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423,57</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5,54</w:t>
            </w:r>
          </w:p>
        </w:tc>
      </w:tr>
      <w:tr w:rsidR="00073C73" w:rsidRPr="006436FF" w:rsidTr="00177664">
        <w:trPr>
          <w:trHeight w:val="431"/>
        </w:trPr>
        <w:tc>
          <w:tcPr>
            <w:tcW w:w="1668" w:type="dxa"/>
            <w:shd w:val="clear" w:color="auto" w:fill="92CDDC" w:themeFill="accent5" w:themeFillTint="99"/>
            <w:vAlign w:val="center"/>
          </w:tcPr>
          <w:p w:rsidR="00073C73" w:rsidRPr="006436FF" w:rsidRDefault="00073C73" w:rsidP="00177664">
            <w:pPr>
              <w:rPr>
                <w:rFonts w:ascii="Times New Roman" w:hAnsi="Times New Roman" w:cs="Times New Roman"/>
                <w:b/>
                <w:sz w:val="18"/>
                <w:lang w:val="sk-SK"/>
              </w:rPr>
            </w:pPr>
            <w:r w:rsidRPr="006436FF">
              <w:rPr>
                <w:rFonts w:ascii="Times New Roman" w:hAnsi="Times New Roman" w:cs="Times New Roman"/>
                <w:b/>
                <w:sz w:val="18"/>
                <w:lang w:val="sk-SK"/>
              </w:rPr>
              <w:t>August</w:t>
            </w:r>
          </w:p>
        </w:tc>
        <w:tc>
          <w:tcPr>
            <w:tcW w:w="992"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422,01</w:t>
            </w:r>
          </w:p>
        </w:tc>
        <w:tc>
          <w:tcPr>
            <w:tcW w:w="709"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4,56</w:t>
            </w:r>
          </w:p>
        </w:tc>
        <w:tc>
          <w:tcPr>
            <w:tcW w:w="1058"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428,59</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5,88</w:t>
            </w:r>
          </w:p>
        </w:tc>
        <w:tc>
          <w:tcPr>
            <w:tcW w:w="98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634,77</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8,61</w:t>
            </w:r>
          </w:p>
        </w:tc>
      </w:tr>
      <w:tr w:rsidR="00073C73" w:rsidRPr="006436FF" w:rsidTr="00177664">
        <w:trPr>
          <w:trHeight w:val="424"/>
        </w:trPr>
        <w:tc>
          <w:tcPr>
            <w:tcW w:w="1668" w:type="dxa"/>
            <w:shd w:val="clear" w:color="auto" w:fill="92CDDC" w:themeFill="accent5" w:themeFillTint="99"/>
            <w:vAlign w:val="center"/>
          </w:tcPr>
          <w:p w:rsidR="00073C73" w:rsidRPr="006436FF" w:rsidRDefault="00073C73" w:rsidP="00177664">
            <w:pPr>
              <w:rPr>
                <w:rFonts w:ascii="Times New Roman" w:hAnsi="Times New Roman" w:cs="Times New Roman"/>
                <w:b/>
                <w:sz w:val="18"/>
                <w:lang w:val="sk-SK"/>
              </w:rPr>
            </w:pPr>
            <w:r w:rsidRPr="006436FF">
              <w:rPr>
                <w:rFonts w:ascii="Times New Roman" w:hAnsi="Times New Roman" w:cs="Times New Roman"/>
                <w:b/>
                <w:sz w:val="18"/>
                <w:lang w:val="sk-SK"/>
              </w:rPr>
              <w:t>September</w:t>
            </w:r>
          </w:p>
        </w:tc>
        <w:tc>
          <w:tcPr>
            <w:tcW w:w="992"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424,70</w:t>
            </w:r>
          </w:p>
        </w:tc>
        <w:tc>
          <w:tcPr>
            <w:tcW w:w="709"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5,10</w:t>
            </w:r>
          </w:p>
        </w:tc>
        <w:tc>
          <w:tcPr>
            <w:tcW w:w="1058"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425,70</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5,30</w:t>
            </w:r>
          </w:p>
        </w:tc>
        <w:tc>
          <w:tcPr>
            <w:tcW w:w="98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422,58</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5,34</w:t>
            </w:r>
          </w:p>
        </w:tc>
      </w:tr>
      <w:tr w:rsidR="00073C73" w:rsidRPr="006436FF" w:rsidTr="00177664">
        <w:trPr>
          <w:trHeight w:val="430"/>
        </w:trPr>
        <w:tc>
          <w:tcPr>
            <w:tcW w:w="1668" w:type="dxa"/>
            <w:shd w:val="clear" w:color="auto" w:fill="92CDDC" w:themeFill="accent5" w:themeFillTint="99"/>
            <w:vAlign w:val="center"/>
          </w:tcPr>
          <w:p w:rsidR="00073C73" w:rsidRPr="006436FF" w:rsidRDefault="00073C73" w:rsidP="00177664">
            <w:pPr>
              <w:rPr>
                <w:rFonts w:ascii="Times New Roman" w:hAnsi="Times New Roman" w:cs="Times New Roman"/>
                <w:b/>
                <w:sz w:val="18"/>
                <w:lang w:val="sk-SK"/>
              </w:rPr>
            </w:pPr>
            <w:r w:rsidRPr="006436FF">
              <w:rPr>
                <w:rFonts w:ascii="Times New Roman" w:hAnsi="Times New Roman" w:cs="Times New Roman"/>
                <w:b/>
                <w:sz w:val="18"/>
                <w:lang w:val="sk-SK"/>
              </w:rPr>
              <w:t>Október</w:t>
            </w:r>
          </w:p>
        </w:tc>
        <w:tc>
          <w:tcPr>
            <w:tcW w:w="992"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421,82</w:t>
            </w:r>
          </w:p>
        </w:tc>
        <w:tc>
          <w:tcPr>
            <w:tcW w:w="709"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4,52</w:t>
            </w:r>
          </w:p>
        </w:tc>
        <w:tc>
          <w:tcPr>
            <w:tcW w:w="1058"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426,69</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5,50</w:t>
            </w:r>
          </w:p>
        </w:tc>
        <w:tc>
          <w:tcPr>
            <w:tcW w:w="98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424,07</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5,64</w:t>
            </w:r>
          </w:p>
        </w:tc>
      </w:tr>
      <w:tr w:rsidR="00073C73" w:rsidRPr="006436FF" w:rsidTr="00177664">
        <w:trPr>
          <w:trHeight w:val="422"/>
        </w:trPr>
        <w:tc>
          <w:tcPr>
            <w:tcW w:w="1668" w:type="dxa"/>
            <w:shd w:val="clear" w:color="auto" w:fill="92CDDC" w:themeFill="accent5" w:themeFillTint="99"/>
            <w:vAlign w:val="center"/>
          </w:tcPr>
          <w:p w:rsidR="00073C73" w:rsidRPr="006436FF" w:rsidRDefault="00073C73" w:rsidP="00177664">
            <w:pPr>
              <w:rPr>
                <w:rFonts w:ascii="Times New Roman" w:hAnsi="Times New Roman" w:cs="Times New Roman"/>
                <w:b/>
                <w:sz w:val="18"/>
                <w:lang w:val="sk-SK"/>
              </w:rPr>
            </w:pPr>
            <w:r w:rsidRPr="006436FF">
              <w:rPr>
                <w:rFonts w:ascii="Times New Roman" w:hAnsi="Times New Roman" w:cs="Times New Roman"/>
                <w:b/>
                <w:sz w:val="18"/>
                <w:lang w:val="sk-SK"/>
              </w:rPr>
              <w:t>November</w:t>
            </w:r>
          </w:p>
        </w:tc>
        <w:tc>
          <w:tcPr>
            <w:tcW w:w="992"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632,12</w:t>
            </w:r>
          </w:p>
        </w:tc>
        <w:tc>
          <w:tcPr>
            <w:tcW w:w="709"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7,08</w:t>
            </w:r>
          </w:p>
        </w:tc>
        <w:tc>
          <w:tcPr>
            <w:tcW w:w="1058"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428,49</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p>
        </w:tc>
        <w:tc>
          <w:tcPr>
            <w:tcW w:w="98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426,86</w:t>
            </w:r>
          </w:p>
        </w:tc>
        <w:tc>
          <w:tcPr>
            <w:tcW w:w="846" w:type="dxa"/>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6,20</w:t>
            </w:r>
          </w:p>
        </w:tc>
      </w:tr>
      <w:tr w:rsidR="00073C73" w:rsidRPr="006436FF" w:rsidTr="00177664">
        <w:trPr>
          <w:trHeight w:val="561"/>
        </w:trPr>
        <w:tc>
          <w:tcPr>
            <w:tcW w:w="1668" w:type="dxa"/>
            <w:tcBorders>
              <w:bottom w:val="single" w:sz="4" w:space="0" w:color="auto"/>
            </w:tcBorders>
            <w:shd w:val="clear" w:color="auto" w:fill="92CDDC" w:themeFill="accent5" w:themeFillTint="99"/>
            <w:vAlign w:val="center"/>
          </w:tcPr>
          <w:p w:rsidR="00073C73" w:rsidRPr="006436FF" w:rsidRDefault="00073C73" w:rsidP="00177664">
            <w:pPr>
              <w:rPr>
                <w:rFonts w:ascii="Times New Roman" w:hAnsi="Times New Roman" w:cs="Times New Roman"/>
                <w:b/>
                <w:sz w:val="18"/>
                <w:lang w:val="sk-SK"/>
              </w:rPr>
            </w:pPr>
            <w:r w:rsidRPr="006436FF">
              <w:rPr>
                <w:rFonts w:ascii="Times New Roman" w:hAnsi="Times New Roman" w:cs="Times New Roman"/>
                <w:b/>
                <w:sz w:val="18"/>
                <w:lang w:val="sk-SK"/>
              </w:rPr>
              <w:t>December</w:t>
            </w:r>
          </w:p>
        </w:tc>
        <w:tc>
          <w:tcPr>
            <w:tcW w:w="992" w:type="dxa"/>
            <w:tcBorders>
              <w:bottom w:val="single" w:sz="4" w:space="0" w:color="auto"/>
            </w:tcBorders>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424,50</w:t>
            </w:r>
          </w:p>
        </w:tc>
        <w:tc>
          <w:tcPr>
            <w:tcW w:w="709" w:type="dxa"/>
            <w:tcBorders>
              <w:bottom w:val="single" w:sz="4" w:space="0" w:color="auto"/>
            </w:tcBorders>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5,06</w:t>
            </w:r>
          </w:p>
        </w:tc>
        <w:tc>
          <w:tcPr>
            <w:tcW w:w="1058" w:type="dxa"/>
            <w:tcBorders>
              <w:bottom w:val="single" w:sz="4" w:space="0" w:color="auto"/>
            </w:tcBorders>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426,20</w:t>
            </w:r>
          </w:p>
        </w:tc>
        <w:tc>
          <w:tcPr>
            <w:tcW w:w="846" w:type="dxa"/>
            <w:tcBorders>
              <w:bottom w:val="single" w:sz="4" w:space="0" w:color="auto"/>
            </w:tcBorders>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5,40</w:t>
            </w:r>
          </w:p>
        </w:tc>
        <w:tc>
          <w:tcPr>
            <w:tcW w:w="986" w:type="dxa"/>
            <w:tcBorders>
              <w:bottom w:val="single" w:sz="4" w:space="0" w:color="auto"/>
            </w:tcBorders>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424,97</w:t>
            </w:r>
          </w:p>
        </w:tc>
        <w:tc>
          <w:tcPr>
            <w:tcW w:w="846" w:type="dxa"/>
            <w:tcBorders>
              <w:bottom w:val="single" w:sz="4" w:space="0" w:color="auto"/>
            </w:tcBorders>
            <w:vAlign w:val="center"/>
          </w:tcPr>
          <w:p w:rsidR="00073C73" w:rsidRPr="006436FF" w:rsidRDefault="00073C73" w:rsidP="00177664">
            <w:pPr>
              <w:jc w:val="center"/>
              <w:rPr>
                <w:rFonts w:ascii="Times New Roman" w:hAnsi="Times New Roman" w:cs="Times New Roman"/>
                <w:sz w:val="20"/>
                <w:szCs w:val="20"/>
                <w:lang w:val="sk-SK"/>
              </w:rPr>
            </w:pPr>
            <w:r w:rsidRPr="006436FF">
              <w:rPr>
                <w:rFonts w:ascii="Times New Roman" w:hAnsi="Times New Roman" w:cs="Times New Roman"/>
                <w:sz w:val="20"/>
                <w:szCs w:val="20"/>
                <w:lang w:val="sk-SK"/>
              </w:rPr>
              <w:t>5,82</w:t>
            </w:r>
          </w:p>
        </w:tc>
      </w:tr>
      <w:tr w:rsidR="00073C73" w:rsidRPr="006436FF" w:rsidTr="00177664">
        <w:trPr>
          <w:trHeight w:val="420"/>
        </w:trPr>
        <w:tc>
          <w:tcPr>
            <w:tcW w:w="1668" w:type="dxa"/>
            <w:shd w:val="clear" w:color="auto" w:fill="D99594" w:themeFill="accent2" w:themeFillTint="99"/>
            <w:vAlign w:val="center"/>
          </w:tcPr>
          <w:p w:rsidR="00073C73" w:rsidRPr="006436FF" w:rsidRDefault="00073C73" w:rsidP="00177664">
            <w:pPr>
              <w:rPr>
                <w:rFonts w:ascii="Times New Roman" w:hAnsi="Times New Roman" w:cs="Times New Roman"/>
                <w:b/>
                <w:lang w:val="sk-SK"/>
              </w:rPr>
            </w:pPr>
            <w:r w:rsidRPr="006436FF">
              <w:rPr>
                <w:rFonts w:ascii="Times New Roman" w:hAnsi="Times New Roman" w:cs="Times New Roman"/>
                <w:b/>
                <w:lang w:val="sk-SK"/>
              </w:rPr>
              <w:t xml:space="preserve">Spolu vyfakturované </w:t>
            </w:r>
          </w:p>
        </w:tc>
        <w:tc>
          <w:tcPr>
            <w:tcW w:w="992"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lang w:val="sk-SK"/>
              </w:rPr>
            </w:pPr>
            <w:r w:rsidRPr="006436FF">
              <w:rPr>
                <w:rFonts w:ascii="Times New Roman" w:hAnsi="Times New Roman" w:cs="Times New Roman"/>
                <w:b/>
                <w:lang w:val="sk-SK"/>
              </w:rPr>
              <w:t>5 718,28</w:t>
            </w:r>
          </w:p>
        </w:tc>
        <w:tc>
          <w:tcPr>
            <w:tcW w:w="709"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lang w:val="sk-SK"/>
              </w:rPr>
            </w:pPr>
            <w:r w:rsidRPr="006436FF">
              <w:rPr>
                <w:rFonts w:ascii="Times New Roman" w:hAnsi="Times New Roman" w:cs="Times New Roman"/>
                <w:b/>
                <w:lang w:val="sk-SK"/>
              </w:rPr>
              <w:t>67,2</w:t>
            </w:r>
          </w:p>
        </w:tc>
        <w:tc>
          <w:tcPr>
            <w:tcW w:w="1058"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lang w:val="sk-SK"/>
              </w:rPr>
            </w:pPr>
            <w:r w:rsidRPr="006436FF">
              <w:rPr>
                <w:rFonts w:ascii="Times New Roman" w:hAnsi="Times New Roman" w:cs="Times New Roman"/>
                <w:b/>
                <w:lang w:val="sk-SK"/>
              </w:rPr>
              <w:t>5 111,38</w:t>
            </w:r>
          </w:p>
        </w:tc>
        <w:tc>
          <w:tcPr>
            <w:tcW w:w="846"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sz w:val="28"/>
                <w:szCs w:val="28"/>
                <w:lang w:val="sk-SK"/>
              </w:rPr>
            </w:pPr>
            <w:r w:rsidRPr="006436FF">
              <w:rPr>
                <w:rFonts w:ascii="Times New Roman" w:hAnsi="Times New Roman" w:cs="Times New Roman"/>
                <w:b/>
                <w:sz w:val="28"/>
                <w:szCs w:val="28"/>
                <w:lang w:val="sk-SK"/>
              </w:rPr>
              <w:t>64,82</w:t>
            </w:r>
          </w:p>
        </w:tc>
        <w:tc>
          <w:tcPr>
            <w:tcW w:w="986"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lang w:val="sk-SK"/>
              </w:rPr>
            </w:pPr>
            <w:r w:rsidRPr="006436FF">
              <w:rPr>
                <w:rFonts w:ascii="Times New Roman" w:hAnsi="Times New Roman" w:cs="Times New Roman"/>
                <w:b/>
                <w:lang w:val="sk-SK"/>
              </w:rPr>
              <w:t>5 513,49</w:t>
            </w:r>
          </w:p>
        </w:tc>
        <w:tc>
          <w:tcPr>
            <w:tcW w:w="846"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sz w:val="28"/>
                <w:szCs w:val="28"/>
                <w:lang w:val="sk-SK"/>
              </w:rPr>
            </w:pPr>
            <w:r w:rsidRPr="006436FF">
              <w:rPr>
                <w:rFonts w:ascii="Times New Roman" w:hAnsi="Times New Roman" w:cs="Times New Roman"/>
                <w:b/>
                <w:sz w:val="28"/>
                <w:szCs w:val="28"/>
                <w:lang w:val="sk-SK"/>
              </w:rPr>
              <w:t>74,27</w:t>
            </w:r>
          </w:p>
        </w:tc>
      </w:tr>
      <w:tr w:rsidR="00073C73" w:rsidRPr="006436FF" w:rsidTr="00177664">
        <w:trPr>
          <w:trHeight w:val="420"/>
        </w:trPr>
        <w:tc>
          <w:tcPr>
            <w:tcW w:w="1668" w:type="dxa"/>
            <w:shd w:val="clear" w:color="auto" w:fill="D99594" w:themeFill="accent2" w:themeFillTint="99"/>
            <w:vAlign w:val="center"/>
          </w:tcPr>
          <w:p w:rsidR="00073C73" w:rsidRPr="006436FF" w:rsidRDefault="00073C73" w:rsidP="00177664">
            <w:pPr>
              <w:rPr>
                <w:rFonts w:ascii="Times New Roman" w:hAnsi="Times New Roman" w:cs="Times New Roman"/>
                <w:b/>
                <w:lang w:val="sk-SK"/>
              </w:rPr>
            </w:pPr>
            <w:r w:rsidRPr="006436FF">
              <w:rPr>
                <w:rFonts w:ascii="Times New Roman" w:hAnsi="Times New Roman" w:cs="Times New Roman"/>
                <w:b/>
                <w:lang w:val="sk-SK"/>
              </w:rPr>
              <w:t>Poplatky  od občanov</w:t>
            </w:r>
          </w:p>
        </w:tc>
        <w:tc>
          <w:tcPr>
            <w:tcW w:w="992"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lang w:val="sk-SK"/>
              </w:rPr>
            </w:pPr>
            <w:r w:rsidRPr="006436FF">
              <w:rPr>
                <w:rFonts w:ascii="Times New Roman" w:hAnsi="Times New Roman" w:cs="Times New Roman"/>
                <w:b/>
                <w:lang w:val="sk-SK"/>
              </w:rPr>
              <w:t>3 577,52</w:t>
            </w:r>
          </w:p>
        </w:tc>
        <w:tc>
          <w:tcPr>
            <w:tcW w:w="709"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lang w:val="sk-SK"/>
              </w:rPr>
            </w:pPr>
          </w:p>
        </w:tc>
        <w:tc>
          <w:tcPr>
            <w:tcW w:w="1058"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lang w:val="sk-SK"/>
              </w:rPr>
            </w:pPr>
            <w:r w:rsidRPr="006436FF">
              <w:rPr>
                <w:rFonts w:ascii="Times New Roman" w:hAnsi="Times New Roman" w:cs="Times New Roman"/>
                <w:b/>
                <w:lang w:val="sk-SK"/>
              </w:rPr>
              <w:t>3 548,67</w:t>
            </w:r>
          </w:p>
        </w:tc>
        <w:tc>
          <w:tcPr>
            <w:tcW w:w="846"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lang w:val="sk-SK"/>
              </w:rPr>
            </w:pPr>
          </w:p>
        </w:tc>
        <w:tc>
          <w:tcPr>
            <w:tcW w:w="986"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lang w:val="sk-SK"/>
              </w:rPr>
            </w:pPr>
            <w:r w:rsidRPr="006436FF">
              <w:rPr>
                <w:rFonts w:ascii="Times New Roman" w:hAnsi="Times New Roman" w:cs="Times New Roman"/>
                <w:b/>
                <w:lang w:val="sk-SK"/>
              </w:rPr>
              <w:t>3 283,57</w:t>
            </w:r>
          </w:p>
        </w:tc>
        <w:tc>
          <w:tcPr>
            <w:tcW w:w="846"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lang w:val="sk-SK"/>
              </w:rPr>
            </w:pPr>
          </w:p>
        </w:tc>
      </w:tr>
      <w:tr w:rsidR="00073C73" w:rsidRPr="006436FF" w:rsidTr="00177664">
        <w:trPr>
          <w:trHeight w:val="993"/>
        </w:trPr>
        <w:tc>
          <w:tcPr>
            <w:tcW w:w="1668" w:type="dxa"/>
            <w:shd w:val="clear" w:color="auto" w:fill="D99594" w:themeFill="accent2" w:themeFillTint="99"/>
            <w:vAlign w:val="center"/>
          </w:tcPr>
          <w:p w:rsidR="00073C73" w:rsidRPr="006436FF" w:rsidRDefault="00073C73" w:rsidP="00073C73">
            <w:pPr>
              <w:rPr>
                <w:rFonts w:ascii="Times New Roman" w:hAnsi="Times New Roman" w:cs="Times New Roman"/>
                <w:b/>
                <w:lang w:val="sk-SK"/>
              </w:rPr>
            </w:pPr>
            <w:r w:rsidRPr="006436FF">
              <w:rPr>
                <w:rFonts w:ascii="Times New Roman" w:hAnsi="Times New Roman" w:cs="Times New Roman"/>
                <w:b/>
                <w:lang w:val="sk-SK"/>
              </w:rPr>
              <w:t>Rozdiel platený obcou</w:t>
            </w:r>
          </w:p>
        </w:tc>
        <w:tc>
          <w:tcPr>
            <w:tcW w:w="992"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lang w:val="sk-SK"/>
              </w:rPr>
            </w:pPr>
            <w:r w:rsidRPr="006436FF">
              <w:rPr>
                <w:rFonts w:ascii="Times New Roman" w:hAnsi="Times New Roman" w:cs="Times New Roman"/>
                <w:b/>
                <w:lang w:val="sk-SK"/>
              </w:rPr>
              <w:t>2 140,76</w:t>
            </w:r>
          </w:p>
        </w:tc>
        <w:tc>
          <w:tcPr>
            <w:tcW w:w="709"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lang w:val="sk-SK"/>
              </w:rPr>
            </w:pPr>
          </w:p>
        </w:tc>
        <w:tc>
          <w:tcPr>
            <w:tcW w:w="1058"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lang w:val="sk-SK"/>
              </w:rPr>
            </w:pPr>
            <w:r w:rsidRPr="006436FF">
              <w:rPr>
                <w:rFonts w:ascii="Times New Roman" w:hAnsi="Times New Roman" w:cs="Times New Roman"/>
                <w:b/>
                <w:lang w:val="sk-SK"/>
              </w:rPr>
              <w:t>1 562,71</w:t>
            </w:r>
          </w:p>
        </w:tc>
        <w:tc>
          <w:tcPr>
            <w:tcW w:w="846"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lang w:val="sk-SK"/>
              </w:rPr>
            </w:pPr>
          </w:p>
        </w:tc>
        <w:tc>
          <w:tcPr>
            <w:tcW w:w="986"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lang w:val="sk-SK"/>
              </w:rPr>
            </w:pPr>
            <w:r w:rsidRPr="006436FF">
              <w:rPr>
                <w:rFonts w:ascii="Times New Roman" w:hAnsi="Times New Roman" w:cs="Times New Roman"/>
                <w:b/>
                <w:lang w:val="sk-SK"/>
              </w:rPr>
              <w:t>2 229,92</w:t>
            </w:r>
          </w:p>
        </w:tc>
        <w:tc>
          <w:tcPr>
            <w:tcW w:w="846" w:type="dxa"/>
            <w:shd w:val="clear" w:color="auto" w:fill="D99594" w:themeFill="accent2" w:themeFillTint="99"/>
            <w:vAlign w:val="center"/>
          </w:tcPr>
          <w:p w:rsidR="00073C73" w:rsidRPr="006436FF" w:rsidRDefault="00073C73" w:rsidP="00177664">
            <w:pPr>
              <w:jc w:val="center"/>
              <w:rPr>
                <w:rFonts w:ascii="Times New Roman" w:hAnsi="Times New Roman" w:cs="Times New Roman"/>
                <w:b/>
                <w:lang w:val="sk-SK"/>
              </w:rPr>
            </w:pPr>
          </w:p>
        </w:tc>
      </w:tr>
    </w:tbl>
    <w:tbl>
      <w:tblPr>
        <w:tblStyle w:val="Mriekatabuky"/>
        <w:tblpPr w:leftFromText="141" w:rightFromText="141" w:vertAnchor="page" w:horzAnchor="margin" w:tblpXSpec="right" w:tblpY="406"/>
        <w:tblW w:w="0" w:type="auto"/>
        <w:tblLayout w:type="fixed"/>
        <w:tblLook w:val="04A0" w:firstRow="1" w:lastRow="0" w:firstColumn="1" w:lastColumn="0" w:noHBand="0" w:noVBand="1"/>
      </w:tblPr>
      <w:tblGrid>
        <w:gridCol w:w="1809"/>
        <w:gridCol w:w="1276"/>
        <w:gridCol w:w="844"/>
      </w:tblGrid>
      <w:tr w:rsidR="00073C73" w:rsidRPr="006436FF" w:rsidTr="00073C73">
        <w:trPr>
          <w:trHeight w:val="490"/>
        </w:trPr>
        <w:tc>
          <w:tcPr>
            <w:tcW w:w="1809" w:type="dxa"/>
            <w:shd w:val="clear" w:color="auto" w:fill="BFBFBF" w:themeFill="background1" w:themeFillShade="BF"/>
          </w:tcPr>
          <w:p w:rsidR="00073C73" w:rsidRPr="006436FF" w:rsidRDefault="00073C73" w:rsidP="00177664">
            <w:pPr>
              <w:rPr>
                <w:b/>
                <w:lang w:val="sk-SK"/>
              </w:rPr>
            </w:pPr>
            <w:r w:rsidRPr="006436FF">
              <w:rPr>
                <w:b/>
                <w:lang w:val="sk-SK"/>
              </w:rPr>
              <w:t>Dátum vývozu</w:t>
            </w:r>
          </w:p>
        </w:tc>
        <w:tc>
          <w:tcPr>
            <w:tcW w:w="1276" w:type="dxa"/>
            <w:shd w:val="clear" w:color="auto" w:fill="BFBFBF" w:themeFill="background1" w:themeFillShade="BF"/>
          </w:tcPr>
          <w:p w:rsidR="00073C73" w:rsidRPr="006436FF" w:rsidRDefault="00073C73" w:rsidP="00177664">
            <w:pPr>
              <w:rPr>
                <w:b/>
                <w:lang w:val="sk-SK"/>
              </w:rPr>
            </w:pPr>
            <w:r w:rsidRPr="006436FF">
              <w:rPr>
                <w:b/>
                <w:lang w:val="sk-SK"/>
              </w:rPr>
              <w:t>Počet vyvezených nádob</w:t>
            </w:r>
          </w:p>
        </w:tc>
        <w:tc>
          <w:tcPr>
            <w:tcW w:w="844" w:type="dxa"/>
            <w:shd w:val="clear" w:color="auto" w:fill="BFBFBF" w:themeFill="background1" w:themeFillShade="BF"/>
          </w:tcPr>
          <w:p w:rsidR="00073C73" w:rsidRPr="006436FF" w:rsidRDefault="00073C73" w:rsidP="00177664">
            <w:pPr>
              <w:rPr>
                <w:b/>
                <w:lang w:val="sk-SK"/>
              </w:rPr>
            </w:pPr>
            <w:r w:rsidRPr="006436FF">
              <w:rPr>
                <w:b/>
                <w:lang w:val="sk-SK"/>
              </w:rPr>
              <w:t>Vrecia</w:t>
            </w:r>
          </w:p>
          <w:p w:rsidR="00073C73" w:rsidRPr="006436FF" w:rsidRDefault="00073C73" w:rsidP="00177664">
            <w:pPr>
              <w:rPr>
                <w:b/>
                <w:lang w:val="sk-SK"/>
              </w:rPr>
            </w:pPr>
          </w:p>
        </w:tc>
      </w:tr>
      <w:tr w:rsidR="00073C73" w:rsidRPr="006436FF" w:rsidTr="00073C73">
        <w:trPr>
          <w:trHeight w:val="242"/>
        </w:trPr>
        <w:tc>
          <w:tcPr>
            <w:tcW w:w="1809" w:type="dxa"/>
            <w:shd w:val="clear" w:color="auto" w:fill="92CDDC" w:themeFill="accent5" w:themeFillTint="99"/>
          </w:tcPr>
          <w:p w:rsidR="00073C73" w:rsidRPr="006436FF" w:rsidRDefault="00073C73" w:rsidP="00177664">
            <w:pPr>
              <w:rPr>
                <w:b/>
                <w:lang w:val="sk-SK"/>
              </w:rPr>
            </w:pPr>
            <w:r w:rsidRPr="006436FF">
              <w:rPr>
                <w:b/>
                <w:lang w:val="sk-SK"/>
              </w:rPr>
              <w:t>10.01.2013</w:t>
            </w:r>
          </w:p>
        </w:tc>
        <w:tc>
          <w:tcPr>
            <w:tcW w:w="1276" w:type="dxa"/>
            <w:shd w:val="clear" w:color="auto" w:fill="FFFFFF" w:themeFill="background1"/>
          </w:tcPr>
          <w:p w:rsidR="00073C73" w:rsidRPr="006436FF" w:rsidRDefault="00073C73" w:rsidP="00177664">
            <w:pPr>
              <w:rPr>
                <w:lang w:val="sk-SK"/>
              </w:rPr>
            </w:pPr>
            <w:r w:rsidRPr="006436FF">
              <w:rPr>
                <w:lang w:val="sk-SK"/>
              </w:rPr>
              <w:t>159.0</w:t>
            </w:r>
          </w:p>
        </w:tc>
        <w:tc>
          <w:tcPr>
            <w:tcW w:w="844" w:type="dxa"/>
            <w:shd w:val="clear" w:color="auto" w:fill="FFFFFF" w:themeFill="background1"/>
          </w:tcPr>
          <w:p w:rsidR="00073C73" w:rsidRPr="006436FF" w:rsidRDefault="00073C73" w:rsidP="00177664">
            <w:pPr>
              <w:rPr>
                <w:lang w:val="sk-SK"/>
              </w:rPr>
            </w:pPr>
          </w:p>
        </w:tc>
      </w:tr>
      <w:tr w:rsidR="00073C73" w:rsidRPr="006436FF" w:rsidTr="00073C73">
        <w:trPr>
          <w:trHeight w:val="238"/>
        </w:trPr>
        <w:tc>
          <w:tcPr>
            <w:tcW w:w="1809" w:type="dxa"/>
            <w:shd w:val="clear" w:color="auto" w:fill="92CDDC" w:themeFill="accent5" w:themeFillTint="99"/>
          </w:tcPr>
          <w:p w:rsidR="00073C73" w:rsidRPr="006436FF" w:rsidRDefault="00073C73" w:rsidP="00177664">
            <w:pPr>
              <w:rPr>
                <w:b/>
                <w:lang w:val="sk-SK"/>
              </w:rPr>
            </w:pPr>
            <w:r w:rsidRPr="006436FF">
              <w:rPr>
                <w:b/>
                <w:lang w:val="sk-SK"/>
              </w:rPr>
              <w:t>24.01.2013</w:t>
            </w:r>
          </w:p>
        </w:tc>
        <w:tc>
          <w:tcPr>
            <w:tcW w:w="1276" w:type="dxa"/>
            <w:shd w:val="clear" w:color="auto" w:fill="FFFFFF" w:themeFill="background1"/>
          </w:tcPr>
          <w:p w:rsidR="00073C73" w:rsidRPr="006436FF" w:rsidRDefault="00073C73" w:rsidP="00177664">
            <w:pPr>
              <w:rPr>
                <w:lang w:val="sk-SK"/>
              </w:rPr>
            </w:pPr>
            <w:r w:rsidRPr="006436FF">
              <w:rPr>
                <w:lang w:val="sk-SK"/>
              </w:rPr>
              <w:t>157.0</w:t>
            </w:r>
          </w:p>
        </w:tc>
        <w:tc>
          <w:tcPr>
            <w:tcW w:w="844" w:type="dxa"/>
            <w:shd w:val="clear" w:color="auto" w:fill="FFFFFF" w:themeFill="background1"/>
          </w:tcPr>
          <w:p w:rsidR="00073C73" w:rsidRPr="006436FF" w:rsidRDefault="00073C73" w:rsidP="00177664">
            <w:pPr>
              <w:rPr>
                <w:lang w:val="sk-SK"/>
              </w:rPr>
            </w:pPr>
          </w:p>
        </w:tc>
      </w:tr>
      <w:tr w:rsidR="00073C73" w:rsidRPr="006436FF" w:rsidTr="00073C73">
        <w:trPr>
          <w:trHeight w:val="242"/>
        </w:trPr>
        <w:tc>
          <w:tcPr>
            <w:tcW w:w="1809" w:type="dxa"/>
            <w:shd w:val="clear" w:color="auto" w:fill="92CDDC" w:themeFill="accent5" w:themeFillTint="99"/>
          </w:tcPr>
          <w:p w:rsidR="00073C73" w:rsidRPr="006436FF" w:rsidRDefault="00073C73" w:rsidP="00177664">
            <w:pPr>
              <w:rPr>
                <w:b/>
                <w:lang w:val="sk-SK"/>
              </w:rPr>
            </w:pPr>
            <w:r w:rsidRPr="006436FF">
              <w:rPr>
                <w:b/>
                <w:lang w:val="sk-SK"/>
              </w:rPr>
              <w:t>07.02.2013</w:t>
            </w:r>
          </w:p>
        </w:tc>
        <w:tc>
          <w:tcPr>
            <w:tcW w:w="1276" w:type="dxa"/>
            <w:shd w:val="clear" w:color="auto" w:fill="FFFFFF" w:themeFill="background1"/>
          </w:tcPr>
          <w:p w:rsidR="00073C73" w:rsidRPr="006436FF" w:rsidRDefault="00073C73" w:rsidP="00177664">
            <w:pPr>
              <w:rPr>
                <w:lang w:val="sk-SK"/>
              </w:rPr>
            </w:pPr>
            <w:r w:rsidRPr="006436FF">
              <w:rPr>
                <w:lang w:val="sk-SK"/>
              </w:rPr>
              <w:t>150.0</w:t>
            </w:r>
          </w:p>
        </w:tc>
        <w:tc>
          <w:tcPr>
            <w:tcW w:w="844" w:type="dxa"/>
            <w:shd w:val="clear" w:color="auto" w:fill="FFFFFF" w:themeFill="background1"/>
          </w:tcPr>
          <w:p w:rsidR="00073C73" w:rsidRPr="006436FF" w:rsidRDefault="00073C73" w:rsidP="00177664">
            <w:pPr>
              <w:rPr>
                <w:lang w:val="sk-SK"/>
              </w:rPr>
            </w:pPr>
          </w:p>
        </w:tc>
      </w:tr>
      <w:tr w:rsidR="00073C73" w:rsidRPr="006436FF" w:rsidTr="00073C73">
        <w:trPr>
          <w:trHeight w:val="244"/>
        </w:trPr>
        <w:tc>
          <w:tcPr>
            <w:tcW w:w="1809" w:type="dxa"/>
            <w:shd w:val="clear" w:color="auto" w:fill="92CDDC" w:themeFill="accent5" w:themeFillTint="99"/>
          </w:tcPr>
          <w:p w:rsidR="00073C73" w:rsidRPr="006436FF" w:rsidRDefault="00073C73" w:rsidP="00177664">
            <w:pPr>
              <w:rPr>
                <w:b/>
                <w:lang w:val="sk-SK"/>
              </w:rPr>
            </w:pPr>
            <w:r w:rsidRPr="006436FF">
              <w:rPr>
                <w:b/>
                <w:lang w:val="sk-SK"/>
              </w:rPr>
              <w:t>21.02.2013</w:t>
            </w:r>
          </w:p>
        </w:tc>
        <w:tc>
          <w:tcPr>
            <w:tcW w:w="1276" w:type="dxa"/>
            <w:shd w:val="clear" w:color="auto" w:fill="FFFFFF" w:themeFill="background1"/>
          </w:tcPr>
          <w:p w:rsidR="00073C73" w:rsidRPr="006436FF" w:rsidRDefault="00073C73" w:rsidP="00177664">
            <w:pPr>
              <w:rPr>
                <w:lang w:val="sk-SK"/>
              </w:rPr>
            </w:pPr>
            <w:r w:rsidRPr="006436FF">
              <w:rPr>
                <w:lang w:val="sk-SK"/>
              </w:rPr>
              <w:t>159.0</w:t>
            </w:r>
          </w:p>
        </w:tc>
        <w:tc>
          <w:tcPr>
            <w:tcW w:w="844" w:type="dxa"/>
            <w:shd w:val="clear" w:color="auto" w:fill="FFFFFF" w:themeFill="background1"/>
          </w:tcPr>
          <w:p w:rsidR="00073C73" w:rsidRPr="006436FF" w:rsidRDefault="00073C73" w:rsidP="00177664">
            <w:pPr>
              <w:rPr>
                <w:lang w:val="sk-SK"/>
              </w:rPr>
            </w:pPr>
          </w:p>
        </w:tc>
      </w:tr>
      <w:tr w:rsidR="00073C73" w:rsidRPr="006436FF" w:rsidTr="00073C73">
        <w:trPr>
          <w:trHeight w:val="232"/>
        </w:trPr>
        <w:tc>
          <w:tcPr>
            <w:tcW w:w="1809" w:type="dxa"/>
            <w:shd w:val="clear" w:color="auto" w:fill="92CDDC" w:themeFill="accent5" w:themeFillTint="99"/>
          </w:tcPr>
          <w:p w:rsidR="00073C73" w:rsidRPr="006436FF" w:rsidRDefault="00073C73" w:rsidP="00177664">
            <w:pPr>
              <w:rPr>
                <w:b/>
                <w:lang w:val="sk-SK"/>
              </w:rPr>
            </w:pPr>
            <w:r w:rsidRPr="006436FF">
              <w:rPr>
                <w:b/>
                <w:lang w:val="sk-SK"/>
              </w:rPr>
              <w:t>07.03.2013</w:t>
            </w:r>
          </w:p>
        </w:tc>
        <w:tc>
          <w:tcPr>
            <w:tcW w:w="1276" w:type="dxa"/>
            <w:shd w:val="clear" w:color="auto" w:fill="FFFFFF" w:themeFill="background1"/>
          </w:tcPr>
          <w:p w:rsidR="00073C73" w:rsidRPr="006436FF" w:rsidRDefault="00073C73" w:rsidP="00177664">
            <w:pPr>
              <w:rPr>
                <w:lang w:val="sk-SK"/>
              </w:rPr>
            </w:pPr>
            <w:r w:rsidRPr="006436FF">
              <w:rPr>
                <w:lang w:val="sk-SK"/>
              </w:rPr>
              <w:t>174.0</w:t>
            </w:r>
          </w:p>
        </w:tc>
        <w:tc>
          <w:tcPr>
            <w:tcW w:w="844" w:type="dxa"/>
            <w:shd w:val="clear" w:color="auto" w:fill="FFFFFF" w:themeFill="background1"/>
          </w:tcPr>
          <w:p w:rsidR="00073C73" w:rsidRPr="006436FF" w:rsidRDefault="00073C73" w:rsidP="00177664">
            <w:pPr>
              <w:rPr>
                <w:lang w:val="sk-SK"/>
              </w:rPr>
            </w:pPr>
          </w:p>
        </w:tc>
      </w:tr>
      <w:tr w:rsidR="00073C73" w:rsidRPr="006436FF" w:rsidTr="00073C73">
        <w:trPr>
          <w:trHeight w:val="242"/>
        </w:trPr>
        <w:tc>
          <w:tcPr>
            <w:tcW w:w="1809" w:type="dxa"/>
            <w:shd w:val="clear" w:color="auto" w:fill="92CDDC" w:themeFill="accent5" w:themeFillTint="99"/>
          </w:tcPr>
          <w:p w:rsidR="00073C73" w:rsidRPr="006436FF" w:rsidRDefault="00073C73" w:rsidP="00177664">
            <w:pPr>
              <w:rPr>
                <w:b/>
                <w:lang w:val="sk-SK"/>
              </w:rPr>
            </w:pPr>
            <w:r w:rsidRPr="006436FF">
              <w:rPr>
                <w:b/>
                <w:lang w:val="sk-SK"/>
              </w:rPr>
              <w:t>21.03.2013</w:t>
            </w:r>
          </w:p>
        </w:tc>
        <w:tc>
          <w:tcPr>
            <w:tcW w:w="1276" w:type="dxa"/>
            <w:shd w:val="clear" w:color="auto" w:fill="FFFFFF" w:themeFill="background1"/>
          </w:tcPr>
          <w:p w:rsidR="00073C73" w:rsidRPr="006436FF" w:rsidRDefault="00073C73" w:rsidP="00177664">
            <w:pPr>
              <w:rPr>
                <w:lang w:val="sk-SK"/>
              </w:rPr>
            </w:pPr>
            <w:r w:rsidRPr="006436FF">
              <w:rPr>
                <w:lang w:val="sk-SK"/>
              </w:rPr>
              <w:t>161.0</w:t>
            </w:r>
          </w:p>
        </w:tc>
        <w:tc>
          <w:tcPr>
            <w:tcW w:w="844" w:type="dxa"/>
            <w:shd w:val="clear" w:color="auto" w:fill="FFFFFF" w:themeFill="background1"/>
          </w:tcPr>
          <w:p w:rsidR="00073C73" w:rsidRPr="006436FF" w:rsidRDefault="00073C73" w:rsidP="00177664">
            <w:pPr>
              <w:rPr>
                <w:lang w:val="sk-SK"/>
              </w:rPr>
            </w:pPr>
            <w:r w:rsidRPr="006436FF">
              <w:rPr>
                <w:lang w:val="sk-SK"/>
              </w:rPr>
              <w:t>1.0</w:t>
            </w:r>
          </w:p>
        </w:tc>
      </w:tr>
      <w:tr w:rsidR="00073C73" w:rsidRPr="006436FF" w:rsidTr="00073C73">
        <w:trPr>
          <w:trHeight w:val="239"/>
        </w:trPr>
        <w:tc>
          <w:tcPr>
            <w:tcW w:w="1809" w:type="dxa"/>
            <w:shd w:val="clear" w:color="auto" w:fill="92CDDC" w:themeFill="accent5" w:themeFillTint="99"/>
          </w:tcPr>
          <w:p w:rsidR="00073C73" w:rsidRPr="006436FF" w:rsidRDefault="00073C73" w:rsidP="00177664">
            <w:pPr>
              <w:rPr>
                <w:b/>
                <w:lang w:val="sk-SK"/>
              </w:rPr>
            </w:pPr>
            <w:r w:rsidRPr="006436FF">
              <w:rPr>
                <w:b/>
                <w:lang w:val="sk-SK"/>
              </w:rPr>
              <w:t>04.04.2013</w:t>
            </w:r>
          </w:p>
        </w:tc>
        <w:tc>
          <w:tcPr>
            <w:tcW w:w="1276" w:type="dxa"/>
            <w:shd w:val="clear" w:color="auto" w:fill="FFFFFF" w:themeFill="background1"/>
          </w:tcPr>
          <w:p w:rsidR="00073C73" w:rsidRPr="006436FF" w:rsidRDefault="00073C73" w:rsidP="00177664">
            <w:pPr>
              <w:rPr>
                <w:lang w:val="sk-SK"/>
              </w:rPr>
            </w:pPr>
            <w:r w:rsidRPr="006436FF">
              <w:rPr>
                <w:lang w:val="sk-SK"/>
              </w:rPr>
              <w:t>159.0</w:t>
            </w:r>
          </w:p>
        </w:tc>
        <w:tc>
          <w:tcPr>
            <w:tcW w:w="844" w:type="dxa"/>
            <w:shd w:val="clear" w:color="auto" w:fill="FFFFFF" w:themeFill="background1"/>
          </w:tcPr>
          <w:p w:rsidR="00073C73" w:rsidRPr="006436FF" w:rsidRDefault="00073C73" w:rsidP="00177664">
            <w:pPr>
              <w:rPr>
                <w:lang w:val="sk-SK"/>
              </w:rPr>
            </w:pPr>
          </w:p>
        </w:tc>
      </w:tr>
      <w:tr w:rsidR="00073C73" w:rsidRPr="006436FF" w:rsidTr="00073C73">
        <w:trPr>
          <w:trHeight w:val="242"/>
        </w:trPr>
        <w:tc>
          <w:tcPr>
            <w:tcW w:w="1809" w:type="dxa"/>
            <w:shd w:val="clear" w:color="auto" w:fill="92CDDC" w:themeFill="accent5" w:themeFillTint="99"/>
          </w:tcPr>
          <w:p w:rsidR="00073C73" w:rsidRPr="006436FF" w:rsidRDefault="00073C73" w:rsidP="00177664">
            <w:pPr>
              <w:rPr>
                <w:b/>
                <w:lang w:val="sk-SK"/>
              </w:rPr>
            </w:pPr>
            <w:r w:rsidRPr="006436FF">
              <w:rPr>
                <w:b/>
                <w:lang w:val="sk-SK"/>
              </w:rPr>
              <w:t>18.04.2013</w:t>
            </w:r>
          </w:p>
        </w:tc>
        <w:tc>
          <w:tcPr>
            <w:tcW w:w="1276" w:type="dxa"/>
            <w:shd w:val="clear" w:color="auto" w:fill="FFFFFF" w:themeFill="background1"/>
          </w:tcPr>
          <w:p w:rsidR="00073C73" w:rsidRPr="006436FF" w:rsidRDefault="00073C73" w:rsidP="00177664">
            <w:pPr>
              <w:rPr>
                <w:lang w:val="sk-SK"/>
              </w:rPr>
            </w:pPr>
            <w:r w:rsidRPr="006436FF">
              <w:rPr>
                <w:lang w:val="sk-SK"/>
              </w:rPr>
              <w:t>167.0</w:t>
            </w:r>
          </w:p>
        </w:tc>
        <w:tc>
          <w:tcPr>
            <w:tcW w:w="844" w:type="dxa"/>
            <w:shd w:val="clear" w:color="auto" w:fill="FFFFFF" w:themeFill="background1"/>
          </w:tcPr>
          <w:p w:rsidR="00073C73" w:rsidRPr="006436FF" w:rsidRDefault="00073C73" w:rsidP="00177664">
            <w:pPr>
              <w:rPr>
                <w:lang w:val="sk-SK"/>
              </w:rPr>
            </w:pPr>
          </w:p>
        </w:tc>
      </w:tr>
      <w:tr w:rsidR="00073C73" w:rsidRPr="006436FF" w:rsidTr="00073C73">
        <w:trPr>
          <w:trHeight w:val="246"/>
        </w:trPr>
        <w:tc>
          <w:tcPr>
            <w:tcW w:w="1809" w:type="dxa"/>
            <w:shd w:val="clear" w:color="auto" w:fill="92CDDC" w:themeFill="accent5" w:themeFillTint="99"/>
          </w:tcPr>
          <w:p w:rsidR="00073C73" w:rsidRPr="006436FF" w:rsidRDefault="00073C73" w:rsidP="00177664">
            <w:pPr>
              <w:rPr>
                <w:b/>
                <w:lang w:val="sk-SK"/>
              </w:rPr>
            </w:pPr>
            <w:r w:rsidRPr="006436FF">
              <w:rPr>
                <w:b/>
                <w:lang w:val="sk-SK"/>
              </w:rPr>
              <w:t>02.05.2013</w:t>
            </w:r>
          </w:p>
        </w:tc>
        <w:tc>
          <w:tcPr>
            <w:tcW w:w="1276" w:type="dxa"/>
            <w:shd w:val="clear" w:color="auto" w:fill="FFFFFF" w:themeFill="background1"/>
          </w:tcPr>
          <w:p w:rsidR="00073C73" w:rsidRPr="006436FF" w:rsidRDefault="00073C73" w:rsidP="00177664">
            <w:pPr>
              <w:rPr>
                <w:lang w:val="sk-SK"/>
              </w:rPr>
            </w:pPr>
            <w:r w:rsidRPr="006436FF">
              <w:rPr>
                <w:lang w:val="sk-SK"/>
              </w:rPr>
              <w:t>167.0</w:t>
            </w:r>
          </w:p>
        </w:tc>
        <w:tc>
          <w:tcPr>
            <w:tcW w:w="844" w:type="dxa"/>
            <w:shd w:val="clear" w:color="auto" w:fill="FFFFFF" w:themeFill="background1"/>
          </w:tcPr>
          <w:p w:rsidR="00073C73" w:rsidRPr="006436FF" w:rsidRDefault="00073C73" w:rsidP="00177664">
            <w:pPr>
              <w:rPr>
                <w:lang w:val="sk-SK"/>
              </w:rPr>
            </w:pPr>
            <w:r w:rsidRPr="006436FF">
              <w:rPr>
                <w:lang w:val="sk-SK"/>
              </w:rPr>
              <w:t>2.0</w:t>
            </w:r>
          </w:p>
        </w:tc>
      </w:tr>
      <w:tr w:rsidR="00073C73" w:rsidRPr="006436FF" w:rsidTr="00073C73">
        <w:trPr>
          <w:trHeight w:val="232"/>
        </w:trPr>
        <w:tc>
          <w:tcPr>
            <w:tcW w:w="1809" w:type="dxa"/>
            <w:shd w:val="clear" w:color="auto" w:fill="92CDDC" w:themeFill="accent5" w:themeFillTint="99"/>
          </w:tcPr>
          <w:p w:rsidR="00073C73" w:rsidRPr="006436FF" w:rsidRDefault="00073C73" w:rsidP="00177664">
            <w:pPr>
              <w:rPr>
                <w:b/>
                <w:lang w:val="sk-SK"/>
              </w:rPr>
            </w:pPr>
            <w:r w:rsidRPr="006436FF">
              <w:rPr>
                <w:b/>
                <w:lang w:val="sk-SK"/>
              </w:rPr>
              <w:t>16.05.2013</w:t>
            </w:r>
          </w:p>
        </w:tc>
        <w:tc>
          <w:tcPr>
            <w:tcW w:w="1276" w:type="dxa"/>
            <w:shd w:val="clear" w:color="auto" w:fill="FFFFFF" w:themeFill="background1"/>
          </w:tcPr>
          <w:p w:rsidR="00073C73" w:rsidRPr="006436FF" w:rsidRDefault="00073C73" w:rsidP="00177664">
            <w:pPr>
              <w:rPr>
                <w:lang w:val="sk-SK"/>
              </w:rPr>
            </w:pPr>
            <w:r w:rsidRPr="006436FF">
              <w:rPr>
                <w:lang w:val="sk-SK"/>
              </w:rPr>
              <w:t>167.0</w:t>
            </w:r>
          </w:p>
        </w:tc>
        <w:tc>
          <w:tcPr>
            <w:tcW w:w="844" w:type="dxa"/>
            <w:shd w:val="clear" w:color="auto" w:fill="FFFFFF" w:themeFill="background1"/>
          </w:tcPr>
          <w:p w:rsidR="00073C73" w:rsidRPr="006436FF" w:rsidRDefault="00073C73" w:rsidP="00177664">
            <w:pPr>
              <w:rPr>
                <w:lang w:val="sk-SK"/>
              </w:rPr>
            </w:pPr>
          </w:p>
        </w:tc>
      </w:tr>
      <w:tr w:rsidR="00073C73" w:rsidRPr="006436FF" w:rsidTr="00073C73">
        <w:trPr>
          <w:trHeight w:val="244"/>
        </w:trPr>
        <w:tc>
          <w:tcPr>
            <w:tcW w:w="1809" w:type="dxa"/>
            <w:shd w:val="clear" w:color="auto" w:fill="92CDDC" w:themeFill="accent5" w:themeFillTint="99"/>
          </w:tcPr>
          <w:p w:rsidR="00073C73" w:rsidRPr="006436FF" w:rsidRDefault="00073C73" w:rsidP="00177664">
            <w:pPr>
              <w:rPr>
                <w:b/>
                <w:lang w:val="sk-SK"/>
              </w:rPr>
            </w:pPr>
            <w:r w:rsidRPr="006436FF">
              <w:rPr>
                <w:b/>
                <w:lang w:val="sk-SK"/>
              </w:rPr>
              <w:t>30.05.2013</w:t>
            </w:r>
          </w:p>
        </w:tc>
        <w:tc>
          <w:tcPr>
            <w:tcW w:w="1276" w:type="dxa"/>
            <w:shd w:val="clear" w:color="auto" w:fill="FFFFFF" w:themeFill="background1"/>
          </w:tcPr>
          <w:p w:rsidR="00073C73" w:rsidRPr="006436FF" w:rsidRDefault="00073C73" w:rsidP="00177664">
            <w:pPr>
              <w:rPr>
                <w:lang w:val="sk-SK"/>
              </w:rPr>
            </w:pPr>
            <w:r w:rsidRPr="006436FF">
              <w:rPr>
                <w:lang w:val="sk-SK"/>
              </w:rPr>
              <w:t>168.0</w:t>
            </w:r>
          </w:p>
        </w:tc>
        <w:tc>
          <w:tcPr>
            <w:tcW w:w="844" w:type="dxa"/>
            <w:shd w:val="clear" w:color="auto" w:fill="FFFFFF" w:themeFill="background1"/>
          </w:tcPr>
          <w:p w:rsidR="00073C73" w:rsidRPr="006436FF" w:rsidRDefault="00073C73" w:rsidP="00177664">
            <w:pPr>
              <w:rPr>
                <w:lang w:val="sk-SK"/>
              </w:rPr>
            </w:pPr>
            <w:r w:rsidRPr="006436FF">
              <w:rPr>
                <w:lang w:val="sk-SK"/>
              </w:rPr>
              <w:t>2.0</w:t>
            </w:r>
          </w:p>
        </w:tc>
      </w:tr>
      <w:tr w:rsidR="00073C73" w:rsidRPr="006436FF" w:rsidTr="00073C73">
        <w:trPr>
          <w:trHeight w:val="386"/>
        </w:trPr>
        <w:tc>
          <w:tcPr>
            <w:tcW w:w="1809" w:type="dxa"/>
            <w:shd w:val="clear" w:color="auto" w:fill="D99594" w:themeFill="accent2" w:themeFillTint="99"/>
          </w:tcPr>
          <w:p w:rsidR="00073C73" w:rsidRPr="006436FF" w:rsidRDefault="00073C73" w:rsidP="00177664">
            <w:pPr>
              <w:rPr>
                <w:b/>
                <w:lang w:val="sk-SK"/>
              </w:rPr>
            </w:pPr>
            <w:r w:rsidRPr="006436FF">
              <w:rPr>
                <w:b/>
                <w:lang w:val="sk-SK"/>
              </w:rPr>
              <w:t>Spolu vyvezených KUKA nádob</w:t>
            </w:r>
          </w:p>
        </w:tc>
        <w:tc>
          <w:tcPr>
            <w:tcW w:w="1276" w:type="dxa"/>
            <w:shd w:val="clear" w:color="auto" w:fill="D99594" w:themeFill="accent2" w:themeFillTint="99"/>
          </w:tcPr>
          <w:p w:rsidR="00073C73" w:rsidRPr="006436FF" w:rsidRDefault="00073C73" w:rsidP="00177664">
            <w:pPr>
              <w:rPr>
                <w:lang w:val="sk-SK"/>
              </w:rPr>
            </w:pPr>
            <w:r w:rsidRPr="006436FF">
              <w:rPr>
                <w:lang w:val="sk-SK"/>
              </w:rPr>
              <w:t>1788.0</w:t>
            </w:r>
          </w:p>
        </w:tc>
        <w:tc>
          <w:tcPr>
            <w:tcW w:w="844" w:type="dxa"/>
            <w:shd w:val="clear" w:color="auto" w:fill="D99594" w:themeFill="accent2" w:themeFillTint="99"/>
          </w:tcPr>
          <w:p w:rsidR="00073C73" w:rsidRPr="006436FF" w:rsidRDefault="00073C73" w:rsidP="00177664">
            <w:pPr>
              <w:rPr>
                <w:lang w:val="sk-SK"/>
              </w:rPr>
            </w:pPr>
            <w:r w:rsidRPr="006436FF">
              <w:rPr>
                <w:lang w:val="sk-SK"/>
              </w:rPr>
              <w:t>5.0</w:t>
            </w:r>
          </w:p>
        </w:tc>
      </w:tr>
      <w:tr w:rsidR="00073C73" w:rsidRPr="006436FF" w:rsidTr="00073C73">
        <w:trPr>
          <w:trHeight w:val="326"/>
        </w:trPr>
        <w:tc>
          <w:tcPr>
            <w:tcW w:w="1809" w:type="dxa"/>
            <w:shd w:val="clear" w:color="auto" w:fill="D99594" w:themeFill="accent2" w:themeFillTint="99"/>
          </w:tcPr>
          <w:p w:rsidR="00073C73" w:rsidRPr="006436FF" w:rsidRDefault="00073C73" w:rsidP="00177664">
            <w:pPr>
              <w:rPr>
                <w:b/>
                <w:lang w:val="sk-SK"/>
              </w:rPr>
            </w:pPr>
            <w:r w:rsidRPr="006436FF">
              <w:rPr>
                <w:b/>
                <w:lang w:val="sk-SK"/>
              </w:rPr>
              <w:t xml:space="preserve">Počet vývozov </w:t>
            </w:r>
          </w:p>
        </w:tc>
        <w:tc>
          <w:tcPr>
            <w:tcW w:w="1276" w:type="dxa"/>
            <w:shd w:val="clear" w:color="auto" w:fill="D99594" w:themeFill="accent2" w:themeFillTint="99"/>
          </w:tcPr>
          <w:p w:rsidR="00073C73" w:rsidRPr="006436FF" w:rsidRDefault="00073C73" w:rsidP="00177664">
            <w:pPr>
              <w:rPr>
                <w:lang w:val="sk-SK"/>
              </w:rPr>
            </w:pPr>
            <w:r w:rsidRPr="006436FF">
              <w:rPr>
                <w:lang w:val="sk-SK"/>
              </w:rPr>
              <w:t>11</w:t>
            </w:r>
          </w:p>
        </w:tc>
        <w:tc>
          <w:tcPr>
            <w:tcW w:w="844" w:type="dxa"/>
            <w:shd w:val="clear" w:color="auto" w:fill="D99594" w:themeFill="accent2" w:themeFillTint="99"/>
          </w:tcPr>
          <w:p w:rsidR="00073C73" w:rsidRPr="006436FF" w:rsidRDefault="00073C73" w:rsidP="00177664">
            <w:pPr>
              <w:rPr>
                <w:lang w:val="sk-SK"/>
              </w:rPr>
            </w:pPr>
            <w:r w:rsidRPr="006436FF">
              <w:rPr>
                <w:lang w:val="sk-SK"/>
              </w:rPr>
              <w:t>3</w:t>
            </w:r>
          </w:p>
        </w:tc>
      </w:tr>
      <w:tr w:rsidR="00073C73" w:rsidRPr="006436FF" w:rsidTr="00073C73">
        <w:trPr>
          <w:trHeight w:val="540"/>
        </w:trPr>
        <w:tc>
          <w:tcPr>
            <w:tcW w:w="1809" w:type="dxa"/>
            <w:shd w:val="clear" w:color="auto" w:fill="D99594" w:themeFill="accent2" w:themeFillTint="99"/>
          </w:tcPr>
          <w:p w:rsidR="00073C73" w:rsidRPr="006436FF" w:rsidRDefault="00073C73" w:rsidP="00177664">
            <w:pPr>
              <w:rPr>
                <w:b/>
                <w:lang w:val="sk-SK"/>
              </w:rPr>
            </w:pPr>
            <w:r w:rsidRPr="006436FF">
              <w:rPr>
                <w:b/>
                <w:lang w:val="sk-SK"/>
              </w:rPr>
              <w:t>Priemer  KUKA nádob na 1 vývoz</w:t>
            </w:r>
          </w:p>
        </w:tc>
        <w:tc>
          <w:tcPr>
            <w:tcW w:w="1276" w:type="dxa"/>
            <w:shd w:val="clear" w:color="auto" w:fill="D99594" w:themeFill="accent2" w:themeFillTint="99"/>
          </w:tcPr>
          <w:p w:rsidR="00073C73" w:rsidRPr="006436FF" w:rsidRDefault="00073C73" w:rsidP="00177664">
            <w:pPr>
              <w:rPr>
                <w:lang w:val="sk-SK"/>
              </w:rPr>
            </w:pPr>
            <w:r w:rsidRPr="006436FF">
              <w:rPr>
                <w:lang w:val="sk-SK"/>
              </w:rPr>
              <w:t>162.55</w:t>
            </w:r>
          </w:p>
        </w:tc>
        <w:tc>
          <w:tcPr>
            <w:tcW w:w="844" w:type="dxa"/>
            <w:shd w:val="clear" w:color="auto" w:fill="D99594" w:themeFill="accent2" w:themeFillTint="99"/>
          </w:tcPr>
          <w:p w:rsidR="00073C73" w:rsidRPr="006436FF" w:rsidRDefault="00073C73" w:rsidP="00177664">
            <w:pPr>
              <w:rPr>
                <w:lang w:val="sk-SK"/>
              </w:rPr>
            </w:pPr>
            <w:r w:rsidRPr="006436FF">
              <w:rPr>
                <w:lang w:val="sk-SK"/>
              </w:rPr>
              <w:t>5.0</w:t>
            </w:r>
          </w:p>
        </w:tc>
      </w:tr>
    </w:tbl>
    <w:p w:rsidR="00073C73" w:rsidRDefault="00073C73" w:rsidP="00073C73">
      <w:pPr>
        <w:jc w:val="both"/>
        <w:rPr>
          <w:rFonts w:ascii="Times New Roman" w:hAnsi="Times New Roman" w:cs="Times New Roman"/>
          <w:b/>
          <w:sz w:val="24"/>
          <w:szCs w:val="24"/>
          <w:lang w:val="sk-SK"/>
        </w:rPr>
      </w:pPr>
    </w:p>
    <w:p w:rsidR="00073C73" w:rsidRDefault="00073C73" w:rsidP="00073C73">
      <w:pPr>
        <w:jc w:val="both"/>
        <w:rPr>
          <w:rFonts w:ascii="Times New Roman" w:hAnsi="Times New Roman" w:cs="Times New Roman"/>
          <w:sz w:val="24"/>
          <w:szCs w:val="24"/>
          <w:lang w:val="sk-SK"/>
        </w:rPr>
      </w:pPr>
    </w:p>
    <w:p w:rsidR="00073C73" w:rsidRDefault="00073C73" w:rsidP="00073C73">
      <w:pPr>
        <w:jc w:val="both"/>
        <w:rPr>
          <w:rFonts w:ascii="Times New Roman" w:hAnsi="Times New Roman" w:cs="Times New Roman"/>
          <w:sz w:val="24"/>
          <w:szCs w:val="24"/>
          <w:lang w:val="sk-SK"/>
        </w:rPr>
      </w:pPr>
    </w:p>
    <w:p w:rsidR="009148EA" w:rsidRDefault="009148EA" w:rsidP="00953DE6">
      <w:pPr>
        <w:jc w:val="both"/>
        <w:rPr>
          <w:rFonts w:ascii="Times New Roman" w:hAnsi="Times New Roman" w:cs="Times New Roman"/>
          <w:b/>
          <w:sz w:val="24"/>
          <w:szCs w:val="24"/>
          <w:lang w:val="sk-SK"/>
        </w:rPr>
      </w:pPr>
    </w:p>
    <w:p w:rsidR="00EB6B7A" w:rsidRDefault="00EB6B7A" w:rsidP="00953DE6">
      <w:pPr>
        <w:jc w:val="both"/>
        <w:rPr>
          <w:rFonts w:ascii="Times New Roman" w:hAnsi="Times New Roman" w:cs="Times New Roman"/>
          <w:b/>
          <w:sz w:val="24"/>
          <w:szCs w:val="24"/>
          <w:lang w:val="sk-SK"/>
        </w:rPr>
      </w:pPr>
    </w:p>
    <w:p w:rsidR="006C3901" w:rsidRPr="004E603E" w:rsidRDefault="00073C73" w:rsidP="00953DE6">
      <w:pPr>
        <w:jc w:val="both"/>
        <w:rPr>
          <w:rFonts w:ascii="Times New Roman" w:hAnsi="Times New Roman" w:cs="Times New Roman"/>
          <w:b/>
          <w:i/>
          <w:sz w:val="24"/>
          <w:szCs w:val="24"/>
          <w:u w:val="single"/>
          <w:lang w:val="sk-SK"/>
        </w:rPr>
      </w:pPr>
      <w:r>
        <w:rPr>
          <w:rFonts w:ascii="Times New Roman" w:hAnsi="Times New Roman" w:cs="Times New Roman"/>
          <w:b/>
          <w:sz w:val="24"/>
          <w:szCs w:val="24"/>
          <w:lang w:val="sk-SK"/>
        </w:rPr>
        <w:tab/>
      </w:r>
      <w:r>
        <w:rPr>
          <w:rFonts w:ascii="Times New Roman" w:hAnsi="Times New Roman" w:cs="Times New Roman"/>
          <w:b/>
          <w:sz w:val="24"/>
          <w:szCs w:val="24"/>
          <w:lang w:val="sk-SK"/>
        </w:rPr>
        <w:tab/>
      </w:r>
      <w:r w:rsidR="006C3901">
        <w:rPr>
          <w:rFonts w:ascii="Times New Roman" w:hAnsi="Times New Roman" w:cs="Times New Roman"/>
          <w:b/>
          <w:sz w:val="24"/>
          <w:szCs w:val="24"/>
          <w:lang w:val="sk-SK"/>
        </w:rPr>
        <w:t>III</w:t>
      </w:r>
      <w:r w:rsidR="006C3901" w:rsidRPr="006C3901">
        <w:rPr>
          <w:rFonts w:ascii="Times New Roman" w:hAnsi="Times New Roman" w:cs="Times New Roman"/>
          <w:b/>
          <w:sz w:val="24"/>
          <w:szCs w:val="24"/>
          <w:lang w:val="sk-SK"/>
        </w:rPr>
        <w:t xml:space="preserve">. </w:t>
      </w:r>
      <w:r w:rsidR="006C3901">
        <w:rPr>
          <w:rFonts w:ascii="Times New Roman" w:hAnsi="Times New Roman" w:cs="Times New Roman"/>
          <w:b/>
          <w:sz w:val="24"/>
          <w:szCs w:val="24"/>
          <w:lang w:val="sk-SK"/>
        </w:rPr>
        <w:tab/>
      </w:r>
      <w:r w:rsidR="006C3901" w:rsidRPr="004E603E">
        <w:rPr>
          <w:rFonts w:ascii="Times New Roman" w:hAnsi="Times New Roman" w:cs="Times New Roman"/>
          <w:b/>
          <w:i/>
          <w:sz w:val="24"/>
          <w:szCs w:val="24"/>
          <w:u w:val="single"/>
          <w:lang w:val="sk-SK"/>
        </w:rPr>
        <w:t>Kompostovanie</w:t>
      </w:r>
    </w:p>
    <w:p w:rsidR="006C3901" w:rsidRPr="009F5C84" w:rsidRDefault="009F5C84" w:rsidP="00953DE6">
      <w:pPr>
        <w:jc w:val="both"/>
        <w:rPr>
          <w:rFonts w:ascii="Times New Roman" w:hAnsi="Times New Roman" w:cs="Times New Roman"/>
          <w:sz w:val="24"/>
          <w:szCs w:val="24"/>
          <w:lang w:val="sk-SK"/>
        </w:rPr>
      </w:pPr>
      <w:r w:rsidRPr="009F5C84">
        <w:rPr>
          <w:rFonts w:ascii="Times New Roman" w:hAnsi="Times New Roman" w:cs="Times New Roman"/>
          <w:sz w:val="24"/>
          <w:szCs w:val="24"/>
          <w:lang w:val="sk-SK"/>
        </w:rPr>
        <w:t>Kompostovanie má obrovský význam pre udržanie zdravého pôdneho fondu na</w:t>
      </w:r>
      <w:r w:rsidR="00071A1C">
        <w:rPr>
          <w:rFonts w:ascii="Times New Roman" w:hAnsi="Times New Roman" w:cs="Times New Roman"/>
          <w:sz w:val="24"/>
          <w:szCs w:val="24"/>
          <w:lang w:val="sk-SK"/>
        </w:rPr>
        <w:t xml:space="preserve"> našich</w:t>
      </w:r>
      <w:r w:rsidRPr="009F5C84">
        <w:rPr>
          <w:rFonts w:ascii="Times New Roman" w:hAnsi="Times New Roman" w:cs="Times New Roman"/>
          <w:sz w:val="24"/>
          <w:szCs w:val="24"/>
          <w:lang w:val="sk-SK"/>
        </w:rPr>
        <w:t xml:space="preserve"> záhradách</w:t>
      </w:r>
      <w:r>
        <w:rPr>
          <w:rFonts w:ascii="Times New Roman" w:hAnsi="Times New Roman" w:cs="Times New Roman"/>
          <w:sz w:val="24"/>
          <w:szCs w:val="24"/>
          <w:lang w:val="sk-SK"/>
        </w:rPr>
        <w:t>, poliach, na miestach kde je potrebné ošetrovať a pestovať okrasnú zeleň</w:t>
      </w:r>
      <w:r w:rsidRPr="009F5C84">
        <w:rPr>
          <w:rFonts w:ascii="Times New Roman" w:hAnsi="Times New Roman" w:cs="Times New Roman"/>
          <w:sz w:val="24"/>
          <w:szCs w:val="24"/>
          <w:lang w:val="sk-SK"/>
        </w:rPr>
        <w:t xml:space="preserve"> z dôvodu nedostatku hnoja od domácich zvierat. </w:t>
      </w:r>
      <w:r w:rsidR="00071A1C">
        <w:rPr>
          <w:rFonts w:ascii="Times New Roman" w:hAnsi="Times New Roman" w:cs="Times New Roman"/>
          <w:sz w:val="24"/>
          <w:szCs w:val="24"/>
          <w:lang w:val="sk-SK"/>
        </w:rPr>
        <w:t>Spaľovaním a odstraňovaním biologického odpadu sa p</w:t>
      </w:r>
      <w:r w:rsidR="008E689C">
        <w:rPr>
          <w:rFonts w:ascii="Times New Roman" w:hAnsi="Times New Roman" w:cs="Times New Roman"/>
          <w:sz w:val="24"/>
          <w:szCs w:val="24"/>
          <w:lang w:val="sk-SK"/>
        </w:rPr>
        <w:t>ôda</w:t>
      </w:r>
      <w:r w:rsidRPr="009F5C84">
        <w:rPr>
          <w:rFonts w:ascii="Times New Roman" w:hAnsi="Times New Roman" w:cs="Times New Roman"/>
          <w:sz w:val="24"/>
          <w:szCs w:val="24"/>
          <w:lang w:val="sk-SK"/>
        </w:rPr>
        <w:t xml:space="preserve"> dlhodobo ochudobňuje a znižuje sa jej úrodnosť.</w:t>
      </w:r>
      <w:r>
        <w:rPr>
          <w:rFonts w:ascii="Times New Roman" w:hAnsi="Times New Roman" w:cs="Times New Roman"/>
          <w:sz w:val="24"/>
          <w:szCs w:val="24"/>
          <w:lang w:val="sk-SK"/>
        </w:rPr>
        <w:t xml:space="preserve"> </w:t>
      </w:r>
      <w:r w:rsidR="00071A1C">
        <w:rPr>
          <w:rFonts w:ascii="Times New Roman" w:hAnsi="Times New Roman" w:cs="Times New Roman"/>
          <w:sz w:val="24"/>
          <w:szCs w:val="24"/>
          <w:lang w:val="sk-SK"/>
        </w:rPr>
        <w:t>Kompostovanie</w:t>
      </w:r>
      <w:r w:rsidR="00664C55">
        <w:rPr>
          <w:rFonts w:ascii="Times New Roman" w:hAnsi="Times New Roman" w:cs="Times New Roman"/>
          <w:sz w:val="24"/>
          <w:szCs w:val="24"/>
          <w:lang w:val="sk-SK"/>
        </w:rPr>
        <w:t>,</w:t>
      </w:r>
      <w:r w:rsidR="00071A1C">
        <w:rPr>
          <w:rFonts w:ascii="Times New Roman" w:hAnsi="Times New Roman" w:cs="Times New Roman"/>
          <w:sz w:val="24"/>
          <w:szCs w:val="24"/>
          <w:lang w:val="sk-SK"/>
        </w:rPr>
        <w:t xml:space="preserve"> ako</w:t>
      </w:r>
      <w:r>
        <w:rPr>
          <w:rFonts w:ascii="Times New Roman" w:hAnsi="Times New Roman" w:cs="Times New Roman"/>
          <w:sz w:val="24"/>
          <w:szCs w:val="24"/>
          <w:lang w:val="sk-SK"/>
        </w:rPr>
        <w:t xml:space="preserve"> metóda spracovania biologického odpadu je v</w:t>
      </w:r>
      <w:r w:rsidR="00085FAF">
        <w:rPr>
          <w:rFonts w:ascii="Times New Roman" w:hAnsi="Times New Roman" w:cs="Times New Roman"/>
          <w:sz w:val="24"/>
          <w:szCs w:val="24"/>
          <w:lang w:val="sk-SK"/>
        </w:rPr>
        <w:t>yslovene preferovaná v zákonoch. S</w:t>
      </w:r>
      <w:r>
        <w:rPr>
          <w:rFonts w:ascii="Times New Roman" w:hAnsi="Times New Roman" w:cs="Times New Roman"/>
          <w:sz w:val="24"/>
          <w:szCs w:val="24"/>
          <w:lang w:val="sk-SK"/>
        </w:rPr>
        <w:t>paľovanie je zo zákona zakázané a</w:t>
      </w:r>
      <w:r w:rsidR="00085FAF">
        <w:rPr>
          <w:rFonts w:ascii="Times New Roman" w:hAnsi="Times New Roman" w:cs="Times New Roman"/>
          <w:sz w:val="24"/>
          <w:szCs w:val="24"/>
          <w:lang w:val="sk-SK"/>
        </w:rPr>
        <w:t> </w:t>
      </w:r>
      <w:r>
        <w:rPr>
          <w:rFonts w:ascii="Times New Roman" w:hAnsi="Times New Roman" w:cs="Times New Roman"/>
          <w:sz w:val="24"/>
          <w:szCs w:val="24"/>
          <w:lang w:val="sk-SK"/>
        </w:rPr>
        <w:t>všetci</w:t>
      </w:r>
      <w:r w:rsidR="00085FAF">
        <w:rPr>
          <w:rFonts w:ascii="Times New Roman" w:hAnsi="Times New Roman" w:cs="Times New Roman"/>
          <w:sz w:val="24"/>
          <w:szCs w:val="24"/>
          <w:lang w:val="sk-SK"/>
        </w:rPr>
        <w:t xml:space="preserve"> tí</w:t>
      </w:r>
      <w:r>
        <w:rPr>
          <w:rFonts w:ascii="Times New Roman" w:hAnsi="Times New Roman" w:cs="Times New Roman"/>
          <w:sz w:val="24"/>
          <w:szCs w:val="24"/>
          <w:lang w:val="sk-SK"/>
        </w:rPr>
        <w:t xml:space="preserve"> ktorí </w:t>
      </w:r>
      <w:r w:rsidR="00085FAF">
        <w:rPr>
          <w:rFonts w:ascii="Times New Roman" w:hAnsi="Times New Roman" w:cs="Times New Roman"/>
          <w:sz w:val="24"/>
          <w:szCs w:val="24"/>
          <w:lang w:val="sk-SK"/>
        </w:rPr>
        <w:t>pália odpad</w:t>
      </w:r>
      <w:r>
        <w:rPr>
          <w:rFonts w:ascii="Times New Roman" w:hAnsi="Times New Roman" w:cs="Times New Roman"/>
          <w:sz w:val="24"/>
          <w:szCs w:val="24"/>
          <w:lang w:val="sk-SK"/>
        </w:rPr>
        <w:t xml:space="preserve"> porušujú  viacero zákonov</w:t>
      </w:r>
      <w:r w:rsidR="00071A1C">
        <w:rPr>
          <w:rFonts w:ascii="Times New Roman" w:hAnsi="Times New Roman" w:cs="Times New Roman"/>
          <w:sz w:val="24"/>
          <w:szCs w:val="24"/>
          <w:lang w:val="sk-SK"/>
        </w:rPr>
        <w:t xml:space="preserve">. Je </w:t>
      </w:r>
      <w:proofErr w:type="spellStart"/>
      <w:r w:rsidR="00071A1C">
        <w:rPr>
          <w:rFonts w:ascii="Times New Roman" w:hAnsi="Times New Roman" w:cs="Times New Roman"/>
          <w:sz w:val="24"/>
          <w:szCs w:val="24"/>
          <w:lang w:val="sk-SK"/>
        </w:rPr>
        <w:t>ži</w:t>
      </w:r>
      <w:r w:rsidR="008E689C">
        <w:rPr>
          <w:rFonts w:ascii="Times New Roman" w:hAnsi="Times New Roman" w:cs="Times New Roman"/>
          <w:sz w:val="24"/>
          <w:szCs w:val="24"/>
          <w:lang w:val="sk-SK"/>
        </w:rPr>
        <w:t>adúce</w:t>
      </w:r>
      <w:proofErr w:type="spellEnd"/>
      <w:r w:rsidR="008E689C">
        <w:rPr>
          <w:rFonts w:ascii="Times New Roman" w:hAnsi="Times New Roman" w:cs="Times New Roman"/>
          <w:sz w:val="24"/>
          <w:szCs w:val="24"/>
          <w:lang w:val="sk-SK"/>
        </w:rPr>
        <w:t xml:space="preserve"> zosúladiť naše správanie s</w:t>
      </w:r>
      <w:r w:rsidR="00071A1C">
        <w:rPr>
          <w:rFonts w:ascii="Times New Roman" w:hAnsi="Times New Roman" w:cs="Times New Roman"/>
          <w:sz w:val="24"/>
          <w:szCs w:val="24"/>
          <w:lang w:val="sk-SK"/>
        </w:rPr>
        <w:t xml:space="preserve">o zákonmi, zmyslom ktorých je </w:t>
      </w:r>
      <w:r w:rsidR="00112471">
        <w:rPr>
          <w:rFonts w:ascii="Times New Roman" w:hAnsi="Times New Roman" w:cs="Times New Roman"/>
          <w:sz w:val="24"/>
          <w:szCs w:val="24"/>
          <w:lang w:val="sk-SK"/>
        </w:rPr>
        <w:t xml:space="preserve">hlavne </w:t>
      </w:r>
      <w:r w:rsidR="00071A1C">
        <w:rPr>
          <w:rFonts w:ascii="Times New Roman" w:hAnsi="Times New Roman" w:cs="Times New Roman"/>
          <w:sz w:val="24"/>
          <w:szCs w:val="24"/>
          <w:lang w:val="sk-SK"/>
        </w:rPr>
        <w:t>ochrana zdravia ľudí</w:t>
      </w:r>
      <w:r w:rsidR="00664C55">
        <w:rPr>
          <w:rFonts w:ascii="Times New Roman" w:hAnsi="Times New Roman" w:cs="Times New Roman"/>
          <w:sz w:val="24"/>
          <w:szCs w:val="24"/>
          <w:lang w:val="sk-SK"/>
        </w:rPr>
        <w:t xml:space="preserve"> a zvyšovanie kvality životného prostredia</w:t>
      </w:r>
      <w:r w:rsidR="00071A1C">
        <w:rPr>
          <w:rFonts w:ascii="Times New Roman" w:hAnsi="Times New Roman" w:cs="Times New Roman"/>
          <w:sz w:val="24"/>
          <w:szCs w:val="24"/>
          <w:lang w:val="sk-SK"/>
        </w:rPr>
        <w:t>.</w:t>
      </w:r>
      <w:r w:rsidR="00112471" w:rsidRPr="00112471">
        <w:t xml:space="preserve"> </w:t>
      </w:r>
      <w:r w:rsidR="00112471" w:rsidRPr="00112471">
        <w:rPr>
          <w:rFonts w:ascii="Times New Roman" w:hAnsi="Times New Roman" w:cs="Times New Roman"/>
          <w:sz w:val="24"/>
          <w:szCs w:val="24"/>
          <w:lang w:val="sk-SK"/>
        </w:rPr>
        <w:t>Je treba si uvedomiť, že zákony majú všeobecnú platnosť.</w:t>
      </w:r>
      <w:r w:rsidR="00112471">
        <w:rPr>
          <w:rFonts w:ascii="Times New Roman" w:hAnsi="Times New Roman" w:cs="Times New Roman"/>
          <w:sz w:val="24"/>
          <w:szCs w:val="24"/>
          <w:lang w:val="sk-SK"/>
        </w:rPr>
        <w:t xml:space="preserve"> Nie je vôbec potrebné prijímať </w:t>
      </w:r>
      <w:r w:rsidR="00112471" w:rsidRPr="00112471">
        <w:rPr>
          <w:rFonts w:ascii="Times New Roman" w:hAnsi="Times New Roman" w:cs="Times New Roman"/>
          <w:sz w:val="24"/>
          <w:szCs w:val="24"/>
          <w:lang w:val="sk-SK"/>
        </w:rPr>
        <w:t>Všeobecne záväzné nariadenie obce ohľadne zákazu spaľovania.</w:t>
      </w:r>
      <w:r w:rsidR="00112471">
        <w:rPr>
          <w:rFonts w:ascii="Times New Roman" w:hAnsi="Times New Roman" w:cs="Times New Roman"/>
          <w:sz w:val="24"/>
          <w:szCs w:val="24"/>
          <w:lang w:val="sk-SK"/>
        </w:rPr>
        <w:t xml:space="preserve"> Tieto </w:t>
      </w:r>
      <w:r w:rsidR="004550C8">
        <w:rPr>
          <w:rFonts w:ascii="Times New Roman" w:hAnsi="Times New Roman" w:cs="Times New Roman"/>
          <w:sz w:val="24"/>
          <w:szCs w:val="24"/>
          <w:lang w:val="sk-SK"/>
        </w:rPr>
        <w:t>otázky</w:t>
      </w:r>
      <w:r w:rsidR="00112471">
        <w:rPr>
          <w:rFonts w:ascii="Times New Roman" w:hAnsi="Times New Roman" w:cs="Times New Roman"/>
          <w:sz w:val="24"/>
          <w:szCs w:val="24"/>
          <w:lang w:val="sk-SK"/>
        </w:rPr>
        <w:t xml:space="preserve"> už</w:t>
      </w:r>
      <w:r w:rsidR="004550C8">
        <w:rPr>
          <w:rFonts w:ascii="Times New Roman" w:hAnsi="Times New Roman" w:cs="Times New Roman"/>
          <w:sz w:val="24"/>
          <w:szCs w:val="24"/>
          <w:lang w:val="sk-SK"/>
        </w:rPr>
        <w:t xml:space="preserve"> jednoznačne</w:t>
      </w:r>
      <w:r w:rsidR="00112471">
        <w:rPr>
          <w:rFonts w:ascii="Times New Roman" w:hAnsi="Times New Roman" w:cs="Times New Roman"/>
          <w:sz w:val="24"/>
          <w:szCs w:val="24"/>
          <w:lang w:val="sk-SK"/>
        </w:rPr>
        <w:t xml:space="preserve"> rieši zákon a obec nemôže povoliť jednanie, ktoré je zo zákona zakázané.</w:t>
      </w:r>
      <w:r w:rsidR="00112471" w:rsidRPr="00112471">
        <w:rPr>
          <w:rFonts w:ascii="Times New Roman" w:hAnsi="Times New Roman" w:cs="Times New Roman"/>
          <w:sz w:val="24"/>
          <w:szCs w:val="24"/>
          <w:lang w:val="sk-SK"/>
        </w:rPr>
        <w:t xml:space="preserve"> </w:t>
      </w:r>
      <w:r w:rsidR="004550C8">
        <w:rPr>
          <w:rFonts w:ascii="Times New Roman" w:hAnsi="Times New Roman" w:cs="Times New Roman"/>
          <w:sz w:val="24"/>
          <w:szCs w:val="24"/>
          <w:lang w:val="sk-SK"/>
        </w:rPr>
        <w:t xml:space="preserve">To znamená, že odteraz platí všeobecný zákaz spaľovania akéhokoľvek odpadu. Už </w:t>
      </w:r>
      <w:r w:rsidR="004C7B9D">
        <w:rPr>
          <w:rFonts w:ascii="Times New Roman" w:hAnsi="Times New Roman" w:cs="Times New Roman"/>
          <w:sz w:val="24"/>
          <w:szCs w:val="24"/>
          <w:lang w:val="sk-SK"/>
        </w:rPr>
        <w:t>nebudeme ticho tolerovať</w:t>
      </w:r>
      <w:r w:rsidR="004550C8">
        <w:rPr>
          <w:rFonts w:ascii="Times New Roman" w:hAnsi="Times New Roman" w:cs="Times New Roman"/>
          <w:sz w:val="24"/>
          <w:szCs w:val="24"/>
          <w:lang w:val="sk-SK"/>
        </w:rPr>
        <w:t xml:space="preserve"> </w:t>
      </w:r>
      <w:r w:rsidR="00085FAF">
        <w:rPr>
          <w:rFonts w:ascii="Times New Roman" w:hAnsi="Times New Roman" w:cs="Times New Roman"/>
          <w:sz w:val="24"/>
          <w:szCs w:val="24"/>
          <w:lang w:val="sk-SK"/>
        </w:rPr>
        <w:t xml:space="preserve">tzv. džentlmenské dohody, </w:t>
      </w:r>
      <w:r w:rsidR="004550C8">
        <w:rPr>
          <w:rFonts w:ascii="Times New Roman" w:hAnsi="Times New Roman" w:cs="Times New Roman"/>
          <w:sz w:val="24"/>
          <w:szCs w:val="24"/>
          <w:lang w:val="sk-SK"/>
        </w:rPr>
        <w:t>žiadne spaľovacie dni – žiadne utorky a</w:t>
      </w:r>
      <w:r w:rsidR="004C7B9D">
        <w:rPr>
          <w:rFonts w:ascii="Times New Roman" w:hAnsi="Times New Roman" w:cs="Times New Roman"/>
          <w:sz w:val="24"/>
          <w:szCs w:val="24"/>
          <w:lang w:val="sk-SK"/>
        </w:rPr>
        <w:t> </w:t>
      </w:r>
      <w:r w:rsidR="004550C8">
        <w:rPr>
          <w:rFonts w:ascii="Times New Roman" w:hAnsi="Times New Roman" w:cs="Times New Roman"/>
          <w:sz w:val="24"/>
          <w:szCs w:val="24"/>
          <w:lang w:val="sk-SK"/>
        </w:rPr>
        <w:t>štvrtk</w:t>
      </w:r>
      <w:r w:rsidR="004C7B9D">
        <w:rPr>
          <w:rFonts w:ascii="Times New Roman" w:hAnsi="Times New Roman" w:cs="Times New Roman"/>
          <w:sz w:val="24"/>
          <w:szCs w:val="24"/>
          <w:lang w:val="sk-SK"/>
        </w:rPr>
        <w:t>y, ktoré sa aj tak nedodržiavali</w:t>
      </w:r>
      <w:r w:rsidR="004550C8">
        <w:rPr>
          <w:rFonts w:ascii="Times New Roman" w:hAnsi="Times New Roman" w:cs="Times New Roman"/>
          <w:sz w:val="24"/>
          <w:szCs w:val="24"/>
          <w:lang w:val="sk-SK"/>
        </w:rPr>
        <w:t>.</w:t>
      </w:r>
      <w:r w:rsidR="00085FAF">
        <w:rPr>
          <w:rFonts w:ascii="Times New Roman" w:hAnsi="Times New Roman" w:cs="Times New Roman"/>
          <w:sz w:val="24"/>
          <w:szCs w:val="24"/>
          <w:lang w:val="sk-SK"/>
        </w:rPr>
        <w:t xml:space="preserve"> Okrem toho k džentlmenským d</w:t>
      </w:r>
      <w:r w:rsidR="00A64CE2">
        <w:rPr>
          <w:rFonts w:ascii="Times New Roman" w:hAnsi="Times New Roman" w:cs="Times New Roman"/>
          <w:sz w:val="24"/>
          <w:szCs w:val="24"/>
          <w:lang w:val="sk-SK"/>
        </w:rPr>
        <w:t>ohodám potrebujeme džentlmenov. Pýtam sa: Kde by sme ich nabrali?</w:t>
      </w:r>
      <w:r w:rsidR="004550C8">
        <w:rPr>
          <w:rFonts w:ascii="Times New Roman" w:hAnsi="Times New Roman" w:cs="Times New Roman"/>
          <w:sz w:val="24"/>
          <w:szCs w:val="24"/>
          <w:lang w:val="sk-SK"/>
        </w:rPr>
        <w:t xml:space="preserve"> </w:t>
      </w:r>
      <w:r w:rsidR="00071A1C">
        <w:rPr>
          <w:rFonts w:ascii="Times New Roman" w:hAnsi="Times New Roman" w:cs="Times New Roman"/>
          <w:sz w:val="24"/>
          <w:szCs w:val="24"/>
          <w:lang w:val="sk-SK"/>
        </w:rPr>
        <w:t xml:space="preserve">Prečítajte si prosím priložené letáky, ktoré pripravila organizácia Priatelia Zeme ohľadne Zákazu spaľovania, kompostovania a výstavby </w:t>
      </w:r>
      <w:proofErr w:type="spellStart"/>
      <w:r w:rsidR="00071A1C">
        <w:rPr>
          <w:rFonts w:ascii="Times New Roman" w:hAnsi="Times New Roman" w:cs="Times New Roman"/>
          <w:sz w:val="24"/>
          <w:szCs w:val="24"/>
          <w:lang w:val="sk-SK"/>
        </w:rPr>
        <w:t>kompostovísk</w:t>
      </w:r>
      <w:proofErr w:type="spellEnd"/>
      <w:r w:rsidR="00071A1C">
        <w:rPr>
          <w:rFonts w:ascii="Times New Roman" w:hAnsi="Times New Roman" w:cs="Times New Roman"/>
          <w:sz w:val="24"/>
          <w:szCs w:val="24"/>
          <w:lang w:val="sk-SK"/>
        </w:rPr>
        <w:t>. Letáky poskytujú prehľadné a zrozumiteľné informácie.</w:t>
      </w:r>
      <w:r w:rsidR="00A64CE2">
        <w:rPr>
          <w:rFonts w:ascii="Times New Roman" w:hAnsi="Times New Roman" w:cs="Times New Roman"/>
          <w:sz w:val="24"/>
          <w:szCs w:val="24"/>
          <w:lang w:val="sk-SK"/>
        </w:rPr>
        <w:t xml:space="preserve"> Berte prosím tieto informácie vážne. </w:t>
      </w:r>
      <w:r w:rsidR="00664C55">
        <w:rPr>
          <w:rFonts w:ascii="Times New Roman" w:hAnsi="Times New Roman" w:cs="Times New Roman"/>
          <w:sz w:val="24"/>
          <w:szCs w:val="24"/>
          <w:lang w:val="sk-SK"/>
        </w:rPr>
        <w:t>Ak máte otázky ohľadne zákonov týkajúcich sa zákazu spaľovania</w:t>
      </w:r>
      <w:r w:rsidR="00EB6B7A">
        <w:rPr>
          <w:rFonts w:ascii="Times New Roman" w:hAnsi="Times New Roman" w:cs="Times New Roman"/>
          <w:sz w:val="24"/>
          <w:szCs w:val="24"/>
          <w:lang w:val="sk-SK"/>
        </w:rPr>
        <w:t xml:space="preserve"> alebo akýchkoľvek ďalších platných zákonov,</w:t>
      </w:r>
      <w:r w:rsidR="00664C55">
        <w:rPr>
          <w:rFonts w:ascii="Times New Roman" w:hAnsi="Times New Roman" w:cs="Times New Roman"/>
          <w:sz w:val="24"/>
          <w:szCs w:val="24"/>
          <w:lang w:val="sk-SK"/>
        </w:rPr>
        <w:t xml:space="preserve"> je treba sa obrátiť na Kanceláriu</w:t>
      </w:r>
      <w:r w:rsidR="001A7FA8">
        <w:rPr>
          <w:rFonts w:ascii="Times New Roman" w:hAnsi="Times New Roman" w:cs="Times New Roman"/>
          <w:sz w:val="24"/>
          <w:szCs w:val="24"/>
          <w:lang w:val="sk-SK"/>
        </w:rPr>
        <w:t xml:space="preserve"> a poslancov</w:t>
      </w:r>
      <w:r w:rsidR="00664C55">
        <w:rPr>
          <w:rFonts w:ascii="Times New Roman" w:hAnsi="Times New Roman" w:cs="Times New Roman"/>
          <w:sz w:val="24"/>
          <w:szCs w:val="24"/>
          <w:lang w:val="sk-SK"/>
        </w:rPr>
        <w:t xml:space="preserve"> Národnej Rady Slovenskej Republiky, kde tieto zákony schválili.</w:t>
      </w:r>
      <w:r w:rsidR="00EB6B7A">
        <w:rPr>
          <w:rFonts w:ascii="Times New Roman" w:hAnsi="Times New Roman" w:cs="Times New Roman"/>
          <w:sz w:val="24"/>
          <w:szCs w:val="24"/>
          <w:lang w:val="sk-SK"/>
        </w:rPr>
        <w:t xml:space="preserve"> </w:t>
      </w:r>
      <w:r w:rsidR="00664C55">
        <w:rPr>
          <w:rFonts w:ascii="Times New Roman" w:hAnsi="Times New Roman" w:cs="Times New Roman"/>
          <w:sz w:val="24"/>
          <w:szCs w:val="24"/>
          <w:lang w:val="sk-SK"/>
        </w:rPr>
        <w:t xml:space="preserve"> </w:t>
      </w:r>
    </w:p>
    <w:p w:rsidR="00112471" w:rsidRDefault="006C3901" w:rsidP="00A16169">
      <w:pPr>
        <w:jc w:val="both"/>
        <w:rPr>
          <w:rFonts w:ascii="Times New Roman" w:hAnsi="Times New Roman" w:cs="Times New Roman"/>
          <w:b/>
          <w:i/>
          <w:sz w:val="24"/>
          <w:szCs w:val="24"/>
          <w:lang w:val="sk-SK"/>
        </w:rPr>
      </w:pPr>
      <w:r>
        <w:rPr>
          <w:rFonts w:ascii="Times New Roman" w:hAnsi="Times New Roman" w:cs="Times New Roman"/>
          <w:b/>
          <w:sz w:val="28"/>
          <w:szCs w:val="28"/>
          <w:lang w:val="sk-SK"/>
        </w:rPr>
        <w:tab/>
      </w:r>
      <w:r>
        <w:rPr>
          <w:rFonts w:ascii="Times New Roman" w:hAnsi="Times New Roman" w:cs="Times New Roman"/>
          <w:b/>
          <w:sz w:val="28"/>
          <w:szCs w:val="28"/>
          <w:lang w:val="sk-SK"/>
        </w:rPr>
        <w:tab/>
        <w:t>IV</w:t>
      </w:r>
      <w:r w:rsidR="00385F6A" w:rsidRPr="00385F6A">
        <w:rPr>
          <w:rFonts w:ascii="Times New Roman" w:hAnsi="Times New Roman" w:cs="Times New Roman"/>
          <w:b/>
          <w:sz w:val="28"/>
          <w:szCs w:val="28"/>
          <w:lang w:val="sk-SK"/>
        </w:rPr>
        <w:t>.</w:t>
      </w:r>
      <w:r w:rsidR="00385F6A">
        <w:rPr>
          <w:rFonts w:ascii="Times New Roman" w:hAnsi="Times New Roman" w:cs="Times New Roman"/>
          <w:b/>
          <w:sz w:val="24"/>
          <w:szCs w:val="24"/>
          <w:lang w:val="sk-SK"/>
        </w:rPr>
        <w:t xml:space="preserve"> </w:t>
      </w:r>
      <w:r>
        <w:rPr>
          <w:rFonts w:ascii="Times New Roman" w:hAnsi="Times New Roman" w:cs="Times New Roman"/>
          <w:b/>
          <w:sz w:val="24"/>
          <w:szCs w:val="24"/>
          <w:lang w:val="sk-SK"/>
        </w:rPr>
        <w:tab/>
      </w:r>
      <w:r w:rsidR="00112471">
        <w:rPr>
          <w:rFonts w:ascii="Times New Roman" w:hAnsi="Times New Roman" w:cs="Times New Roman"/>
          <w:b/>
          <w:i/>
          <w:sz w:val="24"/>
          <w:szCs w:val="24"/>
          <w:lang w:val="sk-SK"/>
        </w:rPr>
        <w:t>Kriminalita</w:t>
      </w:r>
    </w:p>
    <w:p w:rsidR="00EB6B7A" w:rsidRDefault="00362D9A" w:rsidP="00192786">
      <w:p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 posledných rokoch sa rozmohlo kradnutie dreva. Kradnú ako naši obyvatelia tak i ľudia z blízkeho okolia. Je to dôsledok </w:t>
      </w:r>
      <w:r w:rsidR="00192786">
        <w:rPr>
          <w:rFonts w:ascii="Times New Roman" w:hAnsi="Times New Roman" w:cs="Times New Roman"/>
          <w:sz w:val="24"/>
          <w:szCs w:val="24"/>
          <w:lang w:val="sk-SK"/>
        </w:rPr>
        <w:t>faktu</w:t>
      </w:r>
      <w:r>
        <w:rPr>
          <w:rFonts w:ascii="Times New Roman" w:hAnsi="Times New Roman" w:cs="Times New Roman"/>
          <w:sz w:val="24"/>
          <w:szCs w:val="24"/>
          <w:lang w:val="sk-SK"/>
        </w:rPr>
        <w:t>, že ľudia sa nedostali späť k svojmu majetku a neboli ochotní vyvinúť úsilie na to, aby si ho vybojovali späť. Na urbársku schôdzu</w:t>
      </w:r>
      <w:r w:rsidR="003C5F73">
        <w:rPr>
          <w:rFonts w:ascii="Times New Roman" w:hAnsi="Times New Roman" w:cs="Times New Roman"/>
          <w:sz w:val="24"/>
          <w:szCs w:val="24"/>
          <w:lang w:val="sk-SK"/>
        </w:rPr>
        <w:t>, ktorú som zvolal</w:t>
      </w:r>
      <w:r>
        <w:rPr>
          <w:rFonts w:ascii="Times New Roman" w:hAnsi="Times New Roman" w:cs="Times New Roman"/>
          <w:sz w:val="24"/>
          <w:szCs w:val="24"/>
          <w:lang w:val="sk-SK"/>
        </w:rPr>
        <w:t xml:space="preserve"> prišlo 22 ľudí, z celkového počtu asi 280 podielnikov, takže </w:t>
      </w:r>
      <w:r>
        <w:rPr>
          <w:rFonts w:ascii="Times New Roman" w:hAnsi="Times New Roman" w:cs="Times New Roman"/>
          <w:sz w:val="24"/>
          <w:szCs w:val="24"/>
          <w:lang w:val="sk-SK"/>
        </w:rPr>
        <w:lastRenderedPageBreak/>
        <w:t>urbárska schôdza nebola uznášania schopná.</w:t>
      </w:r>
      <w:r w:rsidR="00192786">
        <w:rPr>
          <w:rFonts w:ascii="Times New Roman" w:hAnsi="Times New Roman" w:cs="Times New Roman"/>
          <w:sz w:val="24"/>
          <w:szCs w:val="24"/>
          <w:lang w:val="sk-SK"/>
        </w:rPr>
        <w:t xml:space="preserve"> </w:t>
      </w:r>
      <w:r w:rsidR="00A64CE2">
        <w:rPr>
          <w:rFonts w:ascii="Times New Roman" w:hAnsi="Times New Roman" w:cs="Times New Roman"/>
          <w:sz w:val="24"/>
          <w:szCs w:val="24"/>
          <w:lang w:val="sk-SK"/>
        </w:rPr>
        <w:t>Problém je však v tom, že</w:t>
      </w:r>
      <w:r w:rsidR="00192786">
        <w:rPr>
          <w:rFonts w:ascii="Times New Roman" w:hAnsi="Times New Roman" w:cs="Times New Roman"/>
          <w:sz w:val="24"/>
          <w:szCs w:val="24"/>
          <w:lang w:val="sk-SK"/>
        </w:rPr>
        <w:t xml:space="preserve"> nekontrolovateľné  kradnutie dreva </w:t>
      </w:r>
      <w:r w:rsidR="003503C2">
        <w:rPr>
          <w:rFonts w:ascii="Times New Roman" w:hAnsi="Times New Roman" w:cs="Times New Roman"/>
          <w:sz w:val="24"/>
          <w:szCs w:val="24"/>
          <w:lang w:val="sk-SK"/>
        </w:rPr>
        <w:t xml:space="preserve">či už ľuďmi, ktorí vlastnia podiely v lesoch alebo </w:t>
      </w:r>
      <w:r w:rsidR="00192786">
        <w:rPr>
          <w:rFonts w:ascii="Times New Roman" w:hAnsi="Times New Roman" w:cs="Times New Roman"/>
          <w:sz w:val="24"/>
          <w:szCs w:val="24"/>
          <w:lang w:val="sk-SK"/>
        </w:rPr>
        <w:t xml:space="preserve">tými, ktorí nevlastnia v lese ani </w:t>
      </w:r>
      <w:r w:rsidR="003503C2">
        <w:rPr>
          <w:rFonts w:ascii="Times New Roman" w:hAnsi="Times New Roman" w:cs="Times New Roman"/>
          <w:sz w:val="24"/>
          <w:szCs w:val="24"/>
          <w:lang w:val="sk-SK"/>
        </w:rPr>
        <w:t xml:space="preserve">1 meter štvorcový </w:t>
      </w:r>
      <w:r w:rsidR="00192786">
        <w:rPr>
          <w:rFonts w:ascii="Times New Roman" w:hAnsi="Times New Roman" w:cs="Times New Roman"/>
          <w:sz w:val="24"/>
          <w:szCs w:val="24"/>
          <w:lang w:val="sk-SK"/>
        </w:rPr>
        <w:t xml:space="preserve">spôsobí obrovské škody. Ísť do lesa a rezať </w:t>
      </w:r>
      <w:r w:rsidR="003503C2">
        <w:rPr>
          <w:rFonts w:ascii="Times New Roman" w:hAnsi="Times New Roman" w:cs="Times New Roman"/>
          <w:sz w:val="24"/>
          <w:szCs w:val="24"/>
          <w:lang w:val="sk-SK"/>
        </w:rPr>
        <w:t>stromy kde sa nám</w:t>
      </w:r>
      <w:r w:rsidR="00192786">
        <w:rPr>
          <w:rFonts w:ascii="Times New Roman" w:hAnsi="Times New Roman" w:cs="Times New Roman"/>
          <w:sz w:val="24"/>
          <w:szCs w:val="24"/>
          <w:lang w:val="sk-SK"/>
        </w:rPr>
        <w:t xml:space="preserve"> zapáči, j</w:t>
      </w:r>
      <w:r w:rsidR="003503C2">
        <w:rPr>
          <w:rFonts w:ascii="Times New Roman" w:hAnsi="Times New Roman" w:cs="Times New Roman"/>
          <w:sz w:val="24"/>
          <w:szCs w:val="24"/>
          <w:lang w:val="sk-SK"/>
        </w:rPr>
        <w:t>e</w:t>
      </w:r>
      <w:r>
        <w:rPr>
          <w:rFonts w:ascii="Times New Roman" w:hAnsi="Times New Roman" w:cs="Times New Roman"/>
          <w:sz w:val="24"/>
          <w:szCs w:val="24"/>
          <w:lang w:val="sk-SK"/>
        </w:rPr>
        <w:t xml:space="preserve"> rovnaký skutok</w:t>
      </w:r>
      <w:r w:rsidR="003503C2">
        <w:rPr>
          <w:rFonts w:ascii="Times New Roman" w:hAnsi="Times New Roman" w:cs="Times New Roman"/>
          <w:sz w:val="24"/>
          <w:szCs w:val="24"/>
          <w:lang w:val="sk-SK"/>
        </w:rPr>
        <w:t>,</w:t>
      </w:r>
      <w:r>
        <w:rPr>
          <w:rFonts w:ascii="Times New Roman" w:hAnsi="Times New Roman" w:cs="Times New Roman"/>
          <w:sz w:val="24"/>
          <w:szCs w:val="24"/>
          <w:lang w:val="sk-SK"/>
        </w:rPr>
        <w:t xml:space="preserve"> ako by ste vopchali ruku do vrecka </w:t>
      </w:r>
      <w:r w:rsidR="00F36225">
        <w:rPr>
          <w:rFonts w:ascii="Times New Roman" w:hAnsi="Times New Roman" w:cs="Times New Roman"/>
          <w:sz w:val="24"/>
          <w:szCs w:val="24"/>
          <w:lang w:val="sk-SK"/>
        </w:rPr>
        <w:t>blížnemu</w:t>
      </w:r>
      <w:r>
        <w:rPr>
          <w:rFonts w:ascii="Times New Roman" w:hAnsi="Times New Roman" w:cs="Times New Roman"/>
          <w:sz w:val="24"/>
          <w:szCs w:val="24"/>
          <w:lang w:val="sk-SK"/>
        </w:rPr>
        <w:t xml:space="preserve"> a vytiahli mu p</w:t>
      </w:r>
      <w:r w:rsidR="00192786">
        <w:rPr>
          <w:rFonts w:ascii="Times New Roman" w:hAnsi="Times New Roman" w:cs="Times New Roman"/>
          <w:sz w:val="24"/>
          <w:szCs w:val="24"/>
          <w:lang w:val="sk-SK"/>
        </w:rPr>
        <w:t>eniaze. Netvárme sa, že sa nič nedeje.</w:t>
      </w:r>
      <w:r w:rsidR="00D92EAC">
        <w:rPr>
          <w:rFonts w:ascii="Times New Roman" w:hAnsi="Times New Roman" w:cs="Times New Roman"/>
          <w:sz w:val="24"/>
          <w:szCs w:val="24"/>
          <w:lang w:val="sk-SK"/>
        </w:rPr>
        <w:t xml:space="preserve"> Nad obcou sa vyrúbali agáty a vyrubujú </w:t>
      </w:r>
      <w:r w:rsidR="00EB6B7A">
        <w:rPr>
          <w:rFonts w:ascii="Times New Roman" w:hAnsi="Times New Roman" w:cs="Times New Roman"/>
          <w:sz w:val="24"/>
          <w:szCs w:val="24"/>
          <w:lang w:val="sk-SK"/>
        </w:rPr>
        <w:t xml:space="preserve">sa topole pri </w:t>
      </w:r>
      <w:proofErr w:type="spellStart"/>
      <w:r w:rsidR="00EB6B7A">
        <w:rPr>
          <w:rFonts w:ascii="Times New Roman" w:hAnsi="Times New Roman" w:cs="Times New Roman"/>
          <w:sz w:val="24"/>
          <w:szCs w:val="24"/>
          <w:lang w:val="sk-SK"/>
        </w:rPr>
        <w:t>zbehňovskom</w:t>
      </w:r>
      <w:proofErr w:type="spellEnd"/>
      <w:r w:rsidR="00EB6B7A">
        <w:rPr>
          <w:rFonts w:ascii="Times New Roman" w:hAnsi="Times New Roman" w:cs="Times New Roman"/>
          <w:sz w:val="24"/>
          <w:szCs w:val="24"/>
          <w:lang w:val="sk-SK"/>
        </w:rPr>
        <w:t xml:space="preserve"> jarku, devastujú sa lesy. </w:t>
      </w:r>
    </w:p>
    <w:p w:rsidR="00EB6B7A" w:rsidRDefault="00192786" w:rsidP="00192786">
      <w:p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Ešte horšia je situácia </w:t>
      </w:r>
      <w:r w:rsidR="00D92EAC">
        <w:rPr>
          <w:rFonts w:ascii="Times New Roman" w:hAnsi="Times New Roman" w:cs="Times New Roman"/>
          <w:sz w:val="24"/>
          <w:szCs w:val="24"/>
          <w:lang w:val="sk-SK"/>
        </w:rPr>
        <w:t>s</w:t>
      </w:r>
      <w:r>
        <w:rPr>
          <w:rFonts w:ascii="Times New Roman" w:hAnsi="Times New Roman" w:cs="Times New Roman"/>
          <w:sz w:val="24"/>
          <w:szCs w:val="24"/>
          <w:lang w:val="sk-SK"/>
        </w:rPr>
        <w:t xml:space="preserve"> vykrádaním domov a lúpežnými prepadnutiami. Budeme sa musieť naučiť v rámci </w:t>
      </w:r>
      <w:r w:rsidR="00547571">
        <w:rPr>
          <w:rFonts w:ascii="Times New Roman" w:hAnsi="Times New Roman" w:cs="Times New Roman"/>
          <w:sz w:val="24"/>
          <w:szCs w:val="24"/>
          <w:lang w:val="sk-SK"/>
        </w:rPr>
        <w:t>zákona</w:t>
      </w:r>
      <w:r w:rsidR="003503C2">
        <w:rPr>
          <w:rFonts w:ascii="Times New Roman" w:hAnsi="Times New Roman" w:cs="Times New Roman"/>
          <w:sz w:val="24"/>
          <w:szCs w:val="24"/>
          <w:lang w:val="sk-SK"/>
        </w:rPr>
        <w:t xml:space="preserve"> spoločne</w:t>
      </w:r>
      <w:r>
        <w:rPr>
          <w:rFonts w:ascii="Times New Roman" w:hAnsi="Times New Roman" w:cs="Times New Roman"/>
          <w:sz w:val="24"/>
          <w:szCs w:val="24"/>
          <w:lang w:val="sk-SK"/>
        </w:rPr>
        <w:t xml:space="preserve"> brániť</w:t>
      </w:r>
      <w:r w:rsidR="00547571">
        <w:rPr>
          <w:rFonts w:ascii="Times New Roman" w:hAnsi="Times New Roman" w:cs="Times New Roman"/>
          <w:sz w:val="24"/>
          <w:szCs w:val="24"/>
          <w:lang w:val="sk-SK"/>
        </w:rPr>
        <w:t>, organizovať a</w:t>
      </w:r>
      <w:r w:rsidR="003503C2">
        <w:rPr>
          <w:rFonts w:ascii="Times New Roman" w:hAnsi="Times New Roman" w:cs="Times New Roman"/>
          <w:sz w:val="24"/>
          <w:szCs w:val="24"/>
          <w:lang w:val="sk-SK"/>
        </w:rPr>
        <w:t xml:space="preserve"> vytvárať </w:t>
      </w:r>
      <w:r w:rsidR="00547571">
        <w:rPr>
          <w:rFonts w:ascii="Times New Roman" w:hAnsi="Times New Roman" w:cs="Times New Roman"/>
          <w:sz w:val="24"/>
          <w:szCs w:val="24"/>
          <w:lang w:val="sk-SK"/>
        </w:rPr>
        <w:t>hliadky, ako som to navrhoval v dotazníku v marci 2011.</w:t>
      </w:r>
      <w:r w:rsidR="00E457D1">
        <w:rPr>
          <w:rFonts w:ascii="Times New Roman" w:hAnsi="Times New Roman" w:cs="Times New Roman"/>
          <w:sz w:val="24"/>
          <w:szCs w:val="24"/>
          <w:lang w:val="sk-SK"/>
        </w:rPr>
        <w:t xml:space="preserve"> Ľu</w:t>
      </w:r>
      <w:r w:rsidR="008E689C">
        <w:rPr>
          <w:rFonts w:ascii="Times New Roman" w:hAnsi="Times New Roman" w:cs="Times New Roman"/>
          <w:sz w:val="24"/>
          <w:szCs w:val="24"/>
          <w:lang w:val="sk-SK"/>
        </w:rPr>
        <w:t>dia si budú musieť všímať pohyby</w:t>
      </w:r>
      <w:bookmarkStart w:id="0" w:name="_GoBack"/>
      <w:bookmarkEnd w:id="0"/>
      <w:r w:rsidR="00E457D1">
        <w:rPr>
          <w:rFonts w:ascii="Times New Roman" w:hAnsi="Times New Roman" w:cs="Times New Roman"/>
          <w:sz w:val="24"/>
          <w:szCs w:val="24"/>
          <w:lang w:val="sk-SK"/>
        </w:rPr>
        <w:t xml:space="preserve"> cudzích ľudí v obci a jej okolí. Je potreba hlásiť každé podozrivé správanie Zboru Polície Slovenskej Republiky.</w:t>
      </w:r>
      <w:r w:rsidR="00547571">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Pracujem na </w:t>
      </w:r>
      <w:r w:rsidR="00547571">
        <w:rPr>
          <w:rFonts w:ascii="Times New Roman" w:hAnsi="Times New Roman" w:cs="Times New Roman"/>
          <w:sz w:val="24"/>
          <w:szCs w:val="24"/>
          <w:lang w:val="sk-SK"/>
        </w:rPr>
        <w:t>vybudovaní funkčného kamerového</w:t>
      </w:r>
      <w:r>
        <w:rPr>
          <w:rFonts w:ascii="Times New Roman" w:hAnsi="Times New Roman" w:cs="Times New Roman"/>
          <w:sz w:val="24"/>
          <w:szCs w:val="24"/>
          <w:lang w:val="sk-SK"/>
        </w:rPr>
        <w:t xml:space="preserve"> systém</w:t>
      </w:r>
      <w:r w:rsidR="00547571">
        <w:rPr>
          <w:rFonts w:ascii="Times New Roman" w:hAnsi="Times New Roman" w:cs="Times New Roman"/>
          <w:sz w:val="24"/>
          <w:szCs w:val="24"/>
          <w:lang w:val="sk-SK"/>
        </w:rPr>
        <w:t>u</w:t>
      </w:r>
      <w:r>
        <w:rPr>
          <w:rFonts w:ascii="Times New Roman" w:hAnsi="Times New Roman" w:cs="Times New Roman"/>
          <w:sz w:val="24"/>
          <w:szCs w:val="24"/>
          <w:lang w:val="sk-SK"/>
        </w:rPr>
        <w:t>, ktorý by prípadne zachytil páchateľov týchto skutkov.</w:t>
      </w:r>
      <w:r w:rsidR="00E457D1">
        <w:rPr>
          <w:rFonts w:ascii="Times New Roman" w:hAnsi="Times New Roman" w:cs="Times New Roman"/>
          <w:sz w:val="24"/>
          <w:szCs w:val="24"/>
          <w:lang w:val="sk-SK"/>
        </w:rPr>
        <w:t xml:space="preserve"> Nahrávky z takéhoto systému sú použiteľné pre vyšetrovanie trestných činov a prečinov.</w:t>
      </w:r>
      <w:r w:rsidR="006C1025">
        <w:rPr>
          <w:rFonts w:ascii="Times New Roman" w:hAnsi="Times New Roman" w:cs="Times New Roman"/>
          <w:sz w:val="24"/>
          <w:szCs w:val="24"/>
          <w:lang w:val="sk-SK"/>
        </w:rPr>
        <w:t xml:space="preserve"> Slušným ľuďom kamerový systém</w:t>
      </w:r>
      <w:r w:rsidR="00D0286A">
        <w:rPr>
          <w:rFonts w:ascii="Times New Roman" w:hAnsi="Times New Roman" w:cs="Times New Roman"/>
          <w:sz w:val="24"/>
          <w:szCs w:val="24"/>
          <w:lang w:val="sk-SK"/>
        </w:rPr>
        <w:t xml:space="preserve"> určite</w:t>
      </w:r>
      <w:r w:rsidR="006C1025">
        <w:rPr>
          <w:rFonts w:ascii="Times New Roman" w:hAnsi="Times New Roman" w:cs="Times New Roman"/>
          <w:sz w:val="24"/>
          <w:szCs w:val="24"/>
          <w:lang w:val="sk-SK"/>
        </w:rPr>
        <w:t xml:space="preserve"> nebude prekážať.</w:t>
      </w:r>
      <w:r w:rsidR="000F2110">
        <w:rPr>
          <w:rFonts w:ascii="Times New Roman" w:hAnsi="Times New Roman" w:cs="Times New Roman"/>
          <w:sz w:val="24"/>
          <w:szCs w:val="24"/>
          <w:lang w:val="sk-SK"/>
        </w:rPr>
        <w:t xml:space="preserve"> </w:t>
      </w:r>
    </w:p>
    <w:p w:rsidR="00362D9A" w:rsidRPr="00362D9A" w:rsidRDefault="000F2110" w:rsidP="00192786">
      <w:pPr>
        <w:jc w:val="both"/>
        <w:rPr>
          <w:rFonts w:ascii="Times New Roman" w:hAnsi="Times New Roman" w:cs="Times New Roman"/>
          <w:sz w:val="24"/>
          <w:szCs w:val="24"/>
          <w:lang w:val="sk-SK"/>
        </w:rPr>
      </w:pPr>
      <w:r>
        <w:rPr>
          <w:rFonts w:ascii="Times New Roman" w:hAnsi="Times New Roman" w:cs="Times New Roman"/>
          <w:sz w:val="24"/>
          <w:szCs w:val="24"/>
          <w:lang w:val="sk-SK"/>
        </w:rPr>
        <w:t>Ďalej chcem poprosiť rodičov detí, ktoré trávia svoj čas na ihriskách</w:t>
      </w:r>
      <w:r w:rsidR="00D92EAC">
        <w:rPr>
          <w:rFonts w:ascii="Times New Roman" w:hAnsi="Times New Roman" w:cs="Times New Roman"/>
          <w:sz w:val="24"/>
          <w:szCs w:val="24"/>
          <w:lang w:val="sk-SK"/>
        </w:rPr>
        <w:t>,</w:t>
      </w:r>
      <w:r>
        <w:rPr>
          <w:rFonts w:ascii="Times New Roman" w:hAnsi="Times New Roman" w:cs="Times New Roman"/>
          <w:sz w:val="24"/>
          <w:szCs w:val="24"/>
          <w:lang w:val="sk-SK"/>
        </w:rPr>
        <w:t xml:space="preserve"> aby dozerali na ich správanie a výchovne ich </w:t>
      </w:r>
      <w:r w:rsidR="00D92EAC">
        <w:rPr>
          <w:rFonts w:ascii="Times New Roman" w:hAnsi="Times New Roman" w:cs="Times New Roman"/>
          <w:sz w:val="24"/>
          <w:szCs w:val="24"/>
          <w:lang w:val="sk-SK"/>
        </w:rPr>
        <w:t>usmernili</w:t>
      </w:r>
      <w:r>
        <w:rPr>
          <w:rFonts w:ascii="Times New Roman" w:hAnsi="Times New Roman" w:cs="Times New Roman"/>
          <w:sz w:val="24"/>
          <w:szCs w:val="24"/>
          <w:lang w:val="sk-SK"/>
        </w:rPr>
        <w:t>, pretože niektoré z nich vulgárnym spôsobom urážajú starších ľudí, ktorí ich napomenú. D</w:t>
      </w:r>
      <w:r w:rsidR="00D92EAC">
        <w:rPr>
          <w:rFonts w:ascii="Times New Roman" w:hAnsi="Times New Roman" w:cs="Times New Roman"/>
          <w:sz w:val="24"/>
          <w:szCs w:val="24"/>
          <w:lang w:val="sk-SK"/>
        </w:rPr>
        <w:t>evastujú</w:t>
      </w:r>
      <w:r>
        <w:rPr>
          <w:rFonts w:ascii="Times New Roman" w:hAnsi="Times New Roman" w:cs="Times New Roman"/>
          <w:sz w:val="24"/>
          <w:szCs w:val="24"/>
          <w:lang w:val="sk-SK"/>
        </w:rPr>
        <w:t xml:space="preserve"> multifunkčné ihrisko, </w:t>
      </w:r>
      <w:r w:rsidR="009148EA">
        <w:rPr>
          <w:rFonts w:ascii="Times New Roman" w:hAnsi="Times New Roman" w:cs="Times New Roman"/>
          <w:sz w:val="24"/>
          <w:szCs w:val="24"/>
          <w:lang w:val="sk-SK"/>
        </w:rPr>
        <w:t>neznámi páchatelia</w:t>
      </w:r>
      <w:r>
        <w:rPr>
          <w:rFonts w:ascii="Times New Roman" w:hAnsi="Times New Roman" w:cs="Times New Roman"/>
          <w:sz w:val="24"/>
          <w:szCs w:val="24"/>
          <w:lang w:val="sk-SK"/>
        </w:rPr>
        <w:t xml:space="preserve"> potrhal</w:t>
      </w:r>
      <w:r w:rsidR="009148EA">
        <w:rPr>
          <w:rFonts w:ascii="Times New Roman" w:hAnsi="Times New Roman" w:cs="Times New Roman"/>
          <w:sz w:val="24"/>
          <w:szCs w:val="24"/>
          <w:lang w:val="sk-SK"/>
        </w:rPr>
        <w:t>i</w:t>
      </w:r>
      <w:r>
        <w:rPr>
          <w:rFonts w:ascii="Times New Roman" w:hAnsi="Times New Roman" w:cs="Times New Roman"/>
          <w:sz w:val="24"/>
          <w:szCs w:val="24"/>
          <w:lang w:val="sk-SK"/>
        </w:rPr>
        <w:t xml:space="preserve"> sieťky</w:t>
      </w:r>
      <w:r w:rsidR="00E97228">
        <w:rPr>
          <w:rFonts w:ascii="Times New Roman" w:hAnsi="Times New Roman" w:cs="Times New Roman"/>
          <w:sz w:val="24"/>
          <w:szCs w:val="24"/>
          <w:lang w:val="sk-SK"/>
        </w:rPr>
        <w:t>, ničia a kradnú sa</w:t>
      </w:r>
      <w:r>
        <w:rPr>
          <w:rFonts w:ascii="Times New Roman" w:hAnsi="Times New Roman" w:cs="Times New Roman"/>
          <w:sz w:val="24"/>
          <w:szCs w:val="24"/>
          <w:lang w:val="sk-SK"/>
        </w:rPr>
        <w:t xml:space="preserve"> kvety a </w:t>
      </w:r>
      <w:r w:rsidR="00E97228">
        <w:rPr>
          <w:rFonts w:ascii="Times New Roman" w:hAnsi="Times New Roman" w:cs="Times New Roman"/>
          <w:sz w:val="24"/>
          <w:szCs w:val="24"/>
          <w:lang w:val="sk-SK"/>
        </w:rPr>
        <w:t>kry</w:t>
      </w:r>
      <w:r>
        <w:rPr>
          <w:rFonts w:ascii="Times New Roman" w:hAnsi="Times New Roman" w:cs="Times New Roman"/>
          <w:sz w:val="24"/>
          <w:szCs w:val="24"/>
          <w:lang w:val="sk-SK"/>
        </w:rPr>
        <w:t xml:space="preserve">, ktoré sme </w:t>
      </w:r>
      <w:proofErr w:type="spellStart"/>
      <w:r>
        <w:rPr>
          <w:rFonts w:ascii="Times New Roman" w:hAnsi="Times New Roman" w:cs="Times New Roman"/>
          <w:sz w:val="24"/>
          <w:szCs w:val="24"/>
          <w:lang w:val="sk-SK"/>
        </w:rPr>
        <w:t>pracne</w:t>
      </w:r>
      <w:proofErr w:type="spellEnd"/>
      <w:r>
        <w:rPr>
          <w:rFonts w:ascii="Times New Roman" w:hAnsi="Times New Roman" w:cs="Times New Roman"/>
          <w:sz w:val="24"/>
          <w:szCs w:val="24"/>
          <w:lang w:val="sk-SK"/>
        </w:rPr>
        <w:t xml:space="preserve"> vysadili a o ktoré sa staráme. </w:t>
      </w:r>
    </w:p>
    <w:p w:rsidR="00400E4A" w:rsidRDefault="00112471" w:rsidP="00400E4A">
      <w:pPr>
        <w:rPr>
          <w:rFonts w:ascii="Times New Roman" w:hAnsi="Times New Roman" w:cs="Times New Roman"/>
          <w:b/>
          <w:i/>
          <w:sz w:val="24"/>
          <w:szCs w:val="24"/>
          <w:u w:val="single"/>
          <w:lang w:val="sk-SK"/>
        </w:rPr>
      </w:pPr>
      <w:r>
        <w:rPr>
          <w:rFonts w:ascii="Times New Roman" w:hAnsi="Times New Roman" w:cs="Times New Roman"/>
          <w:b/>
          <w:i/>
          <w:sz w:val="24"/>
          <w:szCs w:val="24"/>
          <w:lang w:val="sk-SK"/>
        </w:rPr>
        <w:tab/>
      </w:r>
      <w:r>
        <w:rPr>
          <w:rFonts w:ascii="Times New Roman" w:hAnsi="Times New Roman" w:cs="Times New Roman"/>
          <w:b/>
          <w:i/>
          <w:sz w:val="24"/>
          <w:szCs w:val="24"/>
          <w:lang w:val="sk-SK"/>
        </w:rPr>
        <w:tab/>
        <w:t>V.</w:t>
      </w:r>
      <w:r>
        <w:rPr>
          <w:rFonts w:ascii="Times New Roman" w:hAnsi="Times New Roman" w:cs="Times New Roman"/>
          <w:b/>
          <w:i/>
          <w:sz w:val="24"/>
          <w:szCs w:val="24"/>
          <w:lang w:val="sk-SK"/>
        </w:rPr>
        <w:tab/>
      </w:r>
      <w:r w:rsidR="006C3901" w:rsidRPr="006C3901">
        <w:rPr>
          <w:rFonts w:ascii="Times New Roman" w:hAnsi="Times New Roman" w:cs="Times New Roman"/>
          <w:b/>
          <w:i/>
          <w:sz w:val="24"/>
          <w:szCs w:val="24"/>
          <w:u w:val="single"/>
          <w:lang w:val="sk-SK"/>
        </w:rPr>
        <w:t>Dodržiavanie pravidiel chovu psov</w:t>
      </w:r>
    </w:p>
    <w:p w:rsidR="00674301" w:rsidRDefault="006C1025" w:rsidP="00DA3717">
      <w:pPr>
        <w:jc w:val="both"/>
        <w:rPr>
          <w:rFonts w:ascii="Times New Roman" w:hAnsi="Times New Roman" w:cs="Times New Roman"/>
          <w:sz w:val="24"/>
          <w:szCs w:val="24"/>
          <w:lang w:val="sk-SK"/>
        </w:rPr>
      </w:pPr>
      <w:r>
        <w:rPr>
          <w:rFonts w:ascii="Times New Roman" w:hAnsi="Times New Roman" w:cs="Times New Roman"/>
          <w:sz w:val="24"/>
          <w:szCs w:val="24"/>
          <w:lang w:val="sk-SK"/>
        </w:rPr>
        <w:t>Musím konštatovať že d</w:t>
      </w:r>
      <w:r w:rsidR="00E457D1">
        <w:rPr>
          <w:rFonts w:ascii="Times New Roman" w:hAnsi="Times New Roman" w:cs="Times New Roman"/>
          <w:sz w:val="24"/>
          <w:szCs w:val="24"/>
          <w:lang w:val="sk-SK"/>
        </w:rPr>
        <w:t xml:space="preserve">ochádza k porušovaniu pravidiel držania psov. Po obci sa voľne túlajú psy alebo voľne behajú za prítomnosti svojich pánov. </w:t>
      </w:r>
      <w:r w:rsidR="00D12ECB">
        <w:rPr>
          <w:rFonts w:ascii="Times New Roman" w:hAnsi="Times New Roman" w:cs="Times New Roman"/>
          <w:sz w:val="24"/>
          <w:szCs w:val="24"/>
          <w:lang w:val="sk-SK"/>
        </w:rPr>
        <w:t>Mnohí ľudia</w:t>
      </w:r>
      <w:r w:rsidR="00E457D1">
        <w:rPr>
          <w:rFonts w:ascii="Times New Roman" w:hAnsi="Times New Roman" w:cs="Times New Roman"/>
          <w:sz w:val="24"/>
          <w:szCs w:val="24"/>
          <w:lang w:val="sk-SK"/>
        </w:rPr>
        <w:t xml:space="preserve"> sa cítia byť ohrození túlavými psami a preto sa sťažujú na takéto správanie majiteľov</w:t>
      </w:r>
      <w:r>
        <w:rPr>
          <w:rFonts w:ascii="Times New Roman" w:hAnsi="Times New Roman" w:cs="Times New Roman"/>
          <w:sz w:val="24"/>
          <w:szCs w:val="24"/>
          <w:lang w:val="sk-SK"/>
        </w:rPr>
        <w:t xml:space="preserve"> na obecnom úrade</w:t>
      </w:r>
      <w:r w:rsidR="00E457D1">
        <w:rPr>
          <w:rFonts w:ascii="Times New Roman" w:hAnsi="Times New Roman" w:cs="Times New Roman"/>
          <w:sz w:val="24"/>
          <w:szCs w:val="24"/>
          <w:lang w:val="sk-SK"/>
        </w:rPr>
        <w:t>.</w:t>
      </w:r>
      <w:r>
        <w:rPr>
          <w:rFonts w:ascii="Times New Roman" w:hAnsi="Times New Roman" w:cs="Times New Roman"/>
          <w:sz w:val="24"/>
          <w:szCs w:val="24"/>
          <w:lang w:val="sk-SK"/>
        </w:rPr>
        <w:t xml:space="preserve"> A opäť ľudia, ktorí dodržiavajú pravidlá musia trpieť porušovanie pravidiel zo strany tých, ktorí ich porušujú.</w:t>
      </w:r>
      <w:r w:rsidR="00E457D1">
        <w:rPr>
          <w:rFonts w:ascii="Times New Roman" w:hAnsi="Times New Roman" w:cs="Times New Roman"/>
          <w:sz w:val="24"/>
          <w:szCs w:val="24"/>
          <w:lang w:val="sk-SK"/>
        </w:rPr>
        <w:t xml:space="preserve"> Vo verejnom rozhlase sme vyhlásili opakovane zákaz </w:t>
      </w:r>
      <w:r w:rsidR="00F965B0">
        <w:rPr>
          <w:rFonts w:ascii="Times New Roman" w:hAnsi="Times New Roman" w:cs="Times New Roman"/>
          <w:sz w:val="24"/>
          <w:szCs w:val="24"/>
          <w:lang w:val="sk-SK"/>
        </w:rPr>
        <w:t xml:space="preserve">voľného </w:t>
      </w:r>
      <w:r w:rsidR="00E457D1">
        <w:rPr>
          <w:rFonts w:ascii="Times New Roman" w:hAnsi="Times New Roman" w:cs="Times New Roman"/>
          <w:sz w:val="24"/>
          <w:szCs w:val="24"/>
          <w:lang w:val="sk-SK"/>
        </w:rPr>
        <w:t>pobehovania psov po obci.</w:t>
      </w:r>
      <w:r w:rsidR="00F965B0">
        <w:rPr>
          <w:rFonts w:ascii="Times New Roman" w:hAnsi="Times New Roman" w:cs="Times New Roman"/>
          <w:sz w:val="24"/>
          <w:szCs w:val="24"/>
          <w:lang w:val="sk-SK"/>
        </w:rPr>
        <w:t xml:space="preserve"> Pes sa môže pohybovať po obci iba na </w:t>
      </w:r>
      <w:proofErr w:type="spellStart"/>
      <w:r w:rsidR="00F965B0">
        <w:rPr>
          <w:rFonts w:ascii="Times New Roman" w:hAnsi="Times New Roman" w:cs="Times New Roman"/>
          <w:sz w:val="24"/>
          <w:szCs w:val="24"/>
          <w:lang w:val="sk-SK"/>
        </w:rPr>
        <w:t>vodítku</w:t>
      </w:r>
      <w:proofErr w:type="spellEnd"/>
      <w:r w:rsidR="00F965B0">
        <w:rPr>
          <w:rFonts w:ascii="Times New Roman" w:hAnsi="Times New Roman" w:cs="Times New Roman"/>
          <w:sz w:val="24"/>
          <w:szCs w:val="24"/>
          <w:lang w:val="sk-SK"/>
        </w:rPr>
        <w:t xml:space="preserve"> a nebezpečné psy</w:t>
      </w:r>
      <w:r w:rsidR="00F36225">
        <w:rPr>
          <w:rFonts w:ascii="Times New Roman" w:hAnsi="Times New Roman" w:cs="Times New Roman"/>
          <w:sz w:val="24"/>
          <w:szCs w:val="24"/>
          <w:lang w:val="sk-SK"/>
        </w:rPr>
        <w:t xml:space="preserve"> musia mať košík</w:t>
      </w:r>
      <w:r w:rsidR="00DA3717">
        <w:rPr>
          <w:rFonts w:ascii="Times New Roman" w:hAnsi="Times New Roman" w:cs="Times New Roman"/>
          <w:sz w:val="24"/>
          <w:szCs w:val="24"/>
          <w:lang w:val="sk-SK"/>
        </w:rPr>
        <w:t>.</w:t>
      </w:r>
      <w:r w:rsidR="00E457D1">
        <w:rPr>
          <w:rFonts w:ascii="Times New Roman" w:hAnsi="Times New Roman" w:cs="Times New Roman"/>
          <w:sz w:val="24"/>
          <w:szCs w:val="24"/>
          <w:lang w:val="sk-SK"/>
        </w:rPr>
        <w:t xml:space="preserve"> Tento zákaz je ignorovaný i keď som osobne</w:t>
      </w:r>
      <w:r w:rsidR="00DA3717">
        <w:rPr>
          <w:rFonts w:ascii="Times New Roman" w:hAnsi="Times New Roman" w:cs="Times New Roman"/>
          <w:sz w:val="24"/>
          <w:szCs w:val="24"/>
          <w:lang w:val="sk-SK"/>
        </w:rPr>
        <w:t xml:space="preserve"> prosil a</w:t>
      </w:r>
      <w:r w:rsidR="00E457D1">
        <w:rPr>
          <w:rFonts w:ascii="Times New Roman" w:hAnsi="Times New Roman" w:cs="Times New Roman"/>
          <w:sz w:val="24"/>
          <w:szCs w:val="24"/>
          <w:lang w:val="sk-SK"/>
        </w:rPr>
        <w:t xml:space="preserve"> upozorňoval občanov, aby od tohto konania upustili. Budeme </w:t>
      </w:r>
      <w:r w:rsidR="00F965B0">
        <w:rPr>
          <w:rFonts w:ascii="Times New Roman" w:hAnsi="Times New Roman" w:cs="Times New Roman"/>
          <w:sz w:val="24"/>
          <w:szCs w:val="24"/>
          <w:lang w:val="sk-SK"/>
        </w:rPr>
        <w:t>musieť pristúpiť k postihovaniu takéhoto správania. Bude prijaté Všeobecne záväzné opatrenie o držaní psov. Návrh je zverejnený na internete a na vývesnej tabuli. Všetci sa majú možnosť vyjadriť ku zneniu ustanovení VZN.</w:t>
      </w:r>
      <w:r w:rsidR="00A64CE2">
        <w:rPr>
          <w:rFonts w:ascii="Times New Roman" w:hAnsi="Times New Roman" w:cs="Times New Roman"/>
          <w:sz w:val="24"/>
          <w:szCs w:val="24"/>
          <w:lang w:val="sk-SK"/>
        </w:rPr>
        <w:t xml:space="preserve"> </w:t>
      </w:r>
    </w:p>
    <w:p w:rsidR="00E457D1" w:rsidRDefault="00A64CE2" w:rsidP="00DA3717">
      <w:pPr>
        <w:jc w:val="both"/>
        <w:rPr>
          <w:rFonts w:ascii="Times New Roman" w:hAnsi="Times New Roman" w:cs="Times New Roman"/>
          <w:sz w:val="24"/>
          <w:szCs w:val="24"/>
          <w:lang w:val="sk-SK"/>
        </w:rPr>
      </w:pPr>
      <w:r>
        <w:rPr>
          <w:rFonts w:ascii="Times New Roman" w:hAnsi="Times New Roman" w:cs="Times New Roman"/>
          <w:sz w:val="24"/>
          <w:szCs w:val="24"/>
          <w:lang w:val="sk-SK"/>
        </w:rPr>
        <w:t>Dňa 02.09.2013 boli odchytené 2 túlavé psy. Obec zaplatila za odchyt 70 €.</w:t>
      </w:r>
      <w:r w:rsidR="00573833">
        <w:rPr>
          <w:rFonts w:ascii="Times New Roman" w:hAnsi="Times New Roman" w:cs="Times New Roman"/>
          <w:sz w:val="24"/>
          <w:szCs w:val="24"/>
          <w:lang w:val="sk-SK"/>
        </w:rPr>
        <w:t xml:space="preserve"> Prosím občanov aby začali tieto moje upozornenia brať vážne. Odteraz si odfotím, každého túlavého psa a pokiaľ zistím</w:t>
      </w:r>
      <w:r w:rsidR="00D12ECB">
        <w:rPr>
          <w:rFonts w:ascii="Times New Roman" w:hAnsi="Times New Roman" w:cs="Times New Roman"/>
          <w:sz w:val="24"/>
          <w:szCs w:val="24"/>
          <w:lang w:val="sk-SK"/>
        </w:rPr>
        <w:t xml:space="preserve"> majiteľa budem ho pokutovať.</w:t>
      </w:r>
      <w:r w:rsidR="009148EA">
        <w:rPr>
          <w:rFonts w:ascii="Times New Roman" w:hAnsi="Times New Roman" w:cs="Times New Roman"/>
          <w:sz w:val="24"/>
          <w:szCs w:val="24"/>
          <w:lang w:val="sk-SK"/>
        </w:rPr>
        <w:t xml:space="preserve"> </w:t>
      </w:r>
      <w:r w:rsidR="00573833">
        <w:rPr>
          <w:rFonts w:ascii="Times New Roman" w:hAnsi="Times New Roman" w:cs="Times New Roman"/>
          <w:sz w:val="24"/>
          <w:szCs w:val="24"/>
          <w:lang w:val="sk-SK"/>
        </w:rPr>
        <w:t xml:space="preserve"> </w:t>
      </w:r>
    </w:p>
    <w:p w:rsidR="00A16169" w:rsidRDefault="00A16169" w:rsidP="00DA3717">
      <w:pPr>
        <w:jc w:val="both"/>
        <w:rPr>
          <w:rFonts w:ascii="Times New Roman" w:hAnsi="Times New Roman" w:cs="Times New Roman"/>
          <w:b/>
          <w:i/>
          <w:sz w:val="24"/>
          <w:szCs w:val="24"/>
          <w:u w:val="single"/>
          <w:lang w:val="sk-SK"/>
        </w:rPr>
      </w:pPr>
      <w:r>
        <w:rPr>
          <w:rFonts w:ascii="Times New Roman" w:hAnsi="Times New Roman" w:cs="Times New Roman"/>
          <w:sz w:val="24"/>
          <w:szCs w:val="24"/>
          <w:lang w:val="sk-SK"/>
        </w:rPr>
        <w:tab/>
      </w:r>
      <w:r>
        <w:rPr>
          <w:rFonts w:ascii="Times New Roman" w:hAnsi="Times New Roman" w:cs="Times New Roman"/>
          <w:sz w:val="24"/>
          <w:szCs w:val="24"/>
          <w:lang w:val="sk-SK"/>
        </w:rPr>
        <w:tab/>
      </w:r>
      <w:r w:rsidRPr="00A16169">
        <w:rPr>
          <w:rFonts w:ascii="Times New Roman" w:hAnsi="Times New Roman" w:cs="Times New Roman"/>
          <w:b/>
          <w:i/>
          <w:sz w:val="24"/>
          <w:szCs w:val="24"/>
          <w:lang w:val="sk-SK"/>
        </w:rPr>
        <w:t>VI.</w:t>
      </w:r>
      <w:r>
        <w:rPr>
          <w:rFonts w:ascii="Times New Roman" w:hAnsi="Times New Roman" w:cs="Times New Roman"/>
          <w:sz w:val="24"/>
          <w:szCs w:val="24"/>
          <w:lang w:val="sk-SK"/>
        </w:rPr>
        <w:tab/>
      </w:r>
      <w:r w:rsidRPr="00A16169">
        <w:rPr>
          <w:rFonts w:ascii="Times New Roman" w:hAnsi="Times New Roman" w:cs="Times New Roman"/>
          <w:b/>
          <w:i/>
          <w:sz w:val="24"/>
          <w:szCs w:val="24"/>
          <w:u w:val="single"/>
          <w:lang w:val="sk-SK"/>
        </w:rPr>
        <w:t>Čierne stavby</w:t>
      </w:r>
    </w:p>
    <w:p w:rsidR="00A16169" w:rsidRDefault="0022486F" w:rsidP="00A16169">
      <w:pPr>
        <w:jc w:val="both"/>
        <w:rPr>
          <w:rFonts w:ascii="Times New Roman" w:hAnsi="Times New Roman" w:cs="Times New Roman"/>
          <w:sz w:val="24"/>
          <w:szCs w:val="24"/>
          <w:lang w:val="sk-SK"/>
        </w:rPr>
      </w:pPr>
      <w:r>
        <w:rPr>
          <w:rFonts w:ascii="Times New Roman" w:hAnsi="Times New Roman" w:cs="Times New Roman"/>
          <w:sz w:val="24"/>
          <w:szCs w:val="24"/>
          <w:lang w:val="sk-SK"/>
        </w:rPr>
        <w:t>Upozorňujem na skutočnosť, že sa presadzuje n</w:t>
      </w:r>
      <w:r w:rsidR="00A16169" w:rsidRPr="00A16169">
        <w:rPr>
          <w:rFonts w:ascii="Times New Roman" w:hAnsi="Times New Roman" w:cs="Times New Roman"/>
          <w:sz w:val="24"/>
          <w:szCs w:val="24"/>
          <w:lang w:val="sk-SK"/>
        </w:rPr>
        <w:t xml:space="preserve">ávrh nového stavebného zákona, ktorý predstavilo Ministerstvo dopravy, </w:t>
      </w:r>
      <w:r w:rsidR="00844D64">
        <w:rPr>
          <w:rFonts w:ascii="Times New Roman" w:hAnsi="Times New Roman" w:cs="Times New Roman"/>
          <w:sz w:val="24"/>
          <w:szCs w:val="24"/>
          <w:lang w:val="sk-SK"/>
        </w:rPr>
        <w:t xml:space="preserve">ktorý </w:t>
      </w:r>
      <w:r w:rsidR="00A16169" w:rsidRPr="00A16169">
        <w:rPr>
          <w:rFonts w:ascii="Times New Roman" w:hAnsi="Times New Roman" w:cs="Times New Roman"/>
          <w:sz w:val="24"/>
          <w:szCs w:val="24"/>
          <w:lang w:val="sk-SK"/>
        </w:rPr>
        <w:t>vytvára predpoklady na povinné</w:t>
      </w:r>
      <w:r w:rsidR="00844D64">
        <w:rPr>
          <w:rFonts w:ascii="Times New Roman" w:hAnsi="Times New Roman" w:cs="Times New Roman"/>
          <w:sz w:val="24"/>
          <w:szCs w:val="24"/>
          <w:lang w:val="sk-SK"/>
        </w:rPr>
        <w:t xml:space="preserve"> zlegalizovanie alebo</w:t>
      </w:r>
      <w:r w:rsidR="00A16169" w:rsidRPr="00A16169">
        <w:rPr>
          <w:rFonts w:ascii="Times New Roman" w:hAnsi="Times New Roman" w:cs="Times New Roman"/>
          <w:sz w:val="24"/>
          <w:szCs w:val="24"/>
          <w:lang w:val="sk-SK"/>
        </w:rPr>
        <w:t xml:space="preserve"> odstraňovanie čiernych stavieb. V prípade ak stavebník takúto stavbu neodstráni v určenom termíne, dopustí sa trestného činu. Sprísnia sa tiež sankcie za nepovolenú stavebnú činnosť. Dodatočné povoľovanie čiernych stavieb má trvať len rok od účinnosti zákona. Ministerstvo zároveň začalo širokú verejnú diskusiu k návrhu stavebného zákona, ktorá bude trvať do 15. septembra. Potom chce návrh zákona predložiť na rokovanie vlády s tým, že nadobudnúť účinnosť by mal 1. júla 2014.</w:t>
      </w:r>
    </w:p>
    <w:p w:rsidR="00AA5BB3" w:rsidRPr="003C5F73" w:rsidRDefault="00AA5BB3" w:rsidP="00A16169">
      <w:pPr>
        <w:jc w:val="both"/>
        <w:rPr>
          <w:rFonts w:ascii="Times New Roman" w:hAnsi="Times New Roman" w:cs="Times New Roman"/>
          <w:b/>
          <w:i/>
          <w:sz w:val="24"/>
          <w:szCs w:val="24"/>
          <w:u w:val="single"/>
          <w:lang w:val="sk-SK"/>
        </w:rPr>
      </w:pPr>
      <w:r w:rsidRPr="003C5F73">
        <w:rPr>
          <w:rFonts w:ascii="Times New Roman" w:hAnsi="Times New Roman" w:cs="Times New Roman"/>
          <w:b/>
          <w:i/>
          <w:sz w:val="24"/>
          <w:szCs w:val="24"/>
          <w:lang w:val="sk-SK"/>
        </w:rPr>
        <w:tab/>
      </w:r>
      <w:r w:rsidRPr="003C5F73">
        <w:rPr>
          <w:rFonts w:ascii="Times New Roman" w:hAnsi="Times New Roman" w:cs="Times New Roman"/>
          <w:b/>
          <w:i/>
          <w:sz w:val="24"/>
          <w:szCs w:val="24"/>
          <w:lang w:val="sk-SK"/>
        </w:rPr>
        <w:tab/>
      </w:r>
      <w:r w:rsidRPr="003C5F73">
        <w:rPr>
          <w:rFonts w:ascii="Times New Roman" w:hAnsi="Times New Roman" w:cs="Times New Roman"/>
          <w:b/>
          <w:i/>
          <w:sz w:val="24"/>
          <w:szCs w:val="24"/>
          <w:u w:val="single"/>
          <w:lang w:val="sk-SK"/>
        </w:rPr>
        <w:t>VII. Divadelné predstavenie</w:t>
      </w:r>
      <w:r w:rsidR="00320109" w:rsidRPr="003C5F73">
        <w:rPr>
          <w:rFonts w:ascii="Times New Roman" w:hAnsi="Times New Roman" w:cs="Times New Roman"/>
          <w:b/>
          <w:i/>
          <w:sz w:val="24"/>
          <w:szCs w:val="24"/>
          <w:u w:val="single"/>
          <w:lang w:val="sk-SK"/>
        </w:rPr>
        <w:t xml:space="preserve"> slovenských krajanov zo Srbska</w:t>
      </w:r>
      <w:r w:rsidR="003C5F73" w:rsidRPr="003C5F73">
        <w:rPr>
          <w:rFonts w:ascii="Times New Roman" w:hAnsi="Times New Roman" w:cs="Times New Roman"/>
          <w:b/>
          <w:i/>
          <w:sz w:val="24"/>
          <w:szCs w:val="24"/>
          <w:u w:val="single"/>
          <w:lang w:val="sk-SK"/>
        </w:rPr>
        <w:t xml:space="preserve">     -     PANGO MILIARDO</w:t>
      </w:r>
    </w:p>
    <w:p w:rsidR="001A7FA8" w:rsidRPr="00A16169" w:rsidRDefault="001A7FA8" w:rsidP="00A16169">
      <w:p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Dňa </w:t>
      </w:r>
      <w:r w:rsidR="00320109">
        <w:rPr>
          <w:rFonts w:ascii="Times New Roman" w:hAnsi="Times New Roman" w:cs="Times New Roman"/>
          <w:sz w:val="24"/>
          <w:szCs w:val="24"/>
          <w:lang w:val="sk-SK"/>
        </w:rPr>
        <w:t>17.</w:t>
      </w:r>
      <w:r>
        <w:rPr>
          <w:rFonts w:ascii="Times New Roman" w:hAnsi="Times New Roman" w:cs="Times New Roman"/>
          <w:sz w:val="24"/>
          <w:szCs w:val="24"/>
          <w:lang w:val="sk-SK"/>
        </w:rPr>
        <w:t>10.2013</w:t>
      </w:r>
      <w:r w:rsidR="00320109">
        <w:rPr>
          <w:rFonts w:ascii="Times New Roman" w:hAnsi="Times New Roman" w:cs="Times New Roman"/>
          <w:sz w:val="24"/>
          <w:szCs w:val="24"/>
          <w:lang w:val="sk-SK"/>
        </w:rPr>
        <w:t xml:space="preserve"> o 18:00 hod.</w:t>
      </w:r>
      <w:r>
        <w:rPr>
          <w:rFonts w:ascii="Times New Roman" w:hAnsi="Times New Roman" w:cs="Times New Roman"/>
          <w:sz w:val="24"/>
          <w:szCs w:val="24"/>
          <w:lang w:val="sk-SK"/>
        </w:rPr>
        <w:t xml:space="preserve"> sa bude konať</w:t>
      </w:r>
      <w:r w:rsidR="00320109">
        <w:rPr>
          <w:rFonts w:ascii="Times New Roman" w:hAnsi="Times New Roman" w:cs="Times New Roman"/>
          <w:sz w:val="24"/>
          <w:szCs w:val="24"/>
          <w:lang w:val="sk-SK"/>
        </w:rPr>
        <w:t xml:space="preserve"> v kultúrnom dome v Malých Ozorovciach</w:t>
      </w:r>
      <w:r>
        <w:rPr>
          <w:rFonts w:ascii="Times New Roman" w:hAnsi="Times New Roman" w:cs="Times New Roman"/>
          <w:sz w:val="24"/>
          <w:szCs w:val="24"/>
          <w:lang w:val="sk-SK"/>
        </w:rPr>
        <w:t xml:space="preserve"> divadelné predstavenie</w:t>
      </w:r>
      <w:r w:rsidR="00320109">
        <w:rPr>
          <w:rFonts w:ascii="Times New Roman" w:hAnsi="Times New Roman" w:cs="Times New Roman"/>
          <w:sz w:val="24"/>
          <w:szCs w:val="24"/>
          <w:lang w:val="sk-SK"/>
        </w:rPr>
        <w:t xml:space="preserve"> </w:t>
      </w:r>
      <w:r w:rsidR="003C5F73">
        <w:rPr>
          <w:rFonts w:ascii="Times New Roman" w:hAnsi="Times New Roman" w:cs="Times New Roman"/>
          <w:sz w:val="24"/>
          <w:szCs w:val="24"/>
          <w:lang w:val="sk-SK"/>
        </w:rPr>
        <w:t xml:space="preserve">slovenských krajanov zo Srbska - </w:t>
      </w:r>
      <w:r w:rsidR="00320109">
        <w:rPr>
          <w:rFonts w:ascii="Times New Roman" w:hAnsi="Times New Roman" w:cs="Times New Roman"/>
          <w:sz w:val="24"/>
          <w:szCs w:val="24"/>
          <w:lang w:val="sk-SK"/>
        </w:rPr>
        <w:t xml:space="preserve">Ochotníckeho Divadla Martina </w:t>
      </w:r>
      <w:proofErr w:type="spellStart"/>
      <w:r w:rsidR="00320109">
        <w:rPr>
          <w:rFonts w:ascii="Times New Roman" w:hAnsi="Times New Roman" w:cs="Times New Roman"/>
          <w:sz w:val="24"/>
          <w:szCs w:val="24"/>
          <w:lang w:val="sk-SK"/>
        </w:rPr>
        <w:t>Benku</w:t>
      </w:r>
      <w:proofErr w:type="spellEnd"/>
      <w:r w:rsidR="00320109">
        <w:rPr>
          <w:rFonts w:ascii="Times New Roman" w:hAnsi="Times New Roman" w:cs="Times New Roman"/>
          <w:sz w:val="24"/>
          <w:szCs w:val="24"/>
          <w:lang w:val="sk-SK"/>
        </w:rPr>
        <w:t xml:space="preserve"> </w:t>
      </w:r>
      <w:r w:rsidR="003C5F73">
        <w:rPr>
          <w:rFonts w:ascii="Times New Roman" w:hAnsi="Times New Roman" w:cs="Times New Roman"/>
          <w:sz w:val="24"/>
          <w:szCs w:val="24"/>
          <w:lang w:val="sk-SK"/>
        </w:rPr>
        <w:t>–</w:t>
      </w:r>
      <w:r w:rsidR="00320109">
        <w:rPr>
          <w:rFonts w:ascii="Times New Roman" w:hAnsi="Times New Roman" w:cs="Times New Roman"/>
          <w:sz w:val="24"/>
          <w:szCs w:val="24"/>
          <w:lang w:val="sk-SK"/>
        </w:rPr>
        <w:t xml:space="preserve"> </w:t>
      </w:r>
      <w:proofErr w:type="spellStart"/>
      <w:r w:rsidR="00320109">
        <w:rPr>
          <w:rFonts w:ascii="Times New Roman" w:hAnsi="Times New Roman" w:cs="Times New Roman"/>
          <w:sz w:val="24"/>
          <w:szCs w:val="24"/>
          <w:lang w:val="sk-SK"/>
        </w:rPr>
        <w:t>Úču</w:t>
      </w:r>
      <w:proofErr w:type="spellEnd"/>
      <w:r w:rsidR="003C5F73">
        <w:rPr>
          <w:rFonts w:ascii="Times New Roman" w:hAnsi="Times New Roman" w:cs="Times New Roman"/>
          <w:sz w:val="24"/>
          <w:szCs w:val="24"/>
          <w:lang w:val="sk-SK"/>
        </w:rPr>
        <w:t xml:space="preserve"> pri </w:t>
      </w:r>
      <w:proofErr w:type="spellStart"/>
      <w:r w:rsidR="003C5F73">
        <w:rPr>
          <w:rFonts w:ascii="Times New Roman" w:hAnsi="Times New Roman" w:cs="Times New Roman"/>
          <w:sz w:val="24"/>
          <w:szCs w:val="24"/>
          <w:lang w:val="sk-SK"/>
        </w:rPr>
        <w:t>kultúrno</w:t>
      </w:r>
      <w:proofErr w:type="spellEnd"/>
      <w:r w:rsidR="003C5F73">
        <w:rPr>
          <w:rFonts w:ascii="Times New Roman" w:hAnsi="Times New Roman" w:cs="Times New Roman"/>
          <w:sz w:val="24"/>
          <w:szCs w:val="24"/>
          <w:lang w:val="sk-SK"/>
        </w:rPr>
        <w:t xml:space="preserve"> umeleckom spolku Štefánika v </w:t>
      </w:r>
      <w:proofErr w:type="spellStart"/>
      <w:r w:rsidR="003C5F73">
        <w:rPr>
          <w:rFonts w:ascii="Times New Roman" w:hAnsi="Times New Roman" w:cs="Times New Roman"/>
          <w:sz w:val="24"/>
          <w:szCs w:val="24"/>
          <w:lang w:val="sk-SK"/>
        </w:rPr>
        <w:t>Laliti</w:t>
      </w:r>
      <w:proofErr w:type="spellEnd"/>
      <w:r w:rsidR="003C5F73">
        <w:rPr>
          <w:rFonts w:ascii="Times New Roman" w:hAnsi="Times New Roman" w:cs="Times New Roman"/>
          <w:sz w:val="24"/>
          <w:szCs w:val="24"/>
          <w:lang w:val="sk-SK"/>
        </w:rPr>
        <w:t>, Srbsko</w:t>
      </w:r>
      <w:r>
        <w:rPr>
          <w:rFonts w:ascii="Times New Roman" w:hAnsi="Times New Roman" w:cs="Times New Roman"/>
          <w:sz w:val="24"/>
          <w:szCs w:val="24"/>
          <w:lang w:val="sk-SK"/>
        </w:rPr>
        <w:t xml:space="preserve"> </w:t>
      </w:r>
      <w:r w:rsidR="003C5F73">
        <w:rPr>
          <w:rFonts w:ascii="Times New Roman" w:hAnsi="Times New Roman" w:cs="Times New Roman"/>
          <w:sz w:val="24"/>
          <w:szCs w:val="24"/>
          <w:lang w:val="sk-SK"/>
        </w:rPr>
        <w:t xml:space="preserve">PANGO MILIARDO, od autora Janka </w:t>
      </w:r>
      <w:proofErr w:type="spellStart"/>
      <w:r w:rsidR="003C5F73">
        <w:rPr>
          <w:rFonts w:ascii="Times New Roman" w:hAnsi="Times New Roman" w:cs="Times New Roman"/>
          <w:sz w:val="24"/>
          <w:szCs w:val="24"/>
          <w:lang w:val="sk-SK"/>
        </w:rPr>
        <w:t>Hrudíka</w:t>
      </w:r>
      <w:proofErr w:type="spellEnd"/>
      <w:r w:rsidR="003C5F73">
        <w:rPr>
          <w:rFonts w:ascii="Times New Roman" w:hAnsi="Times New Roman" w:cs="Times New Roman"/>
          <w:sz w:val="24"/>
          <w:szCs w:val="24"/>
          <w:lang w:val="sk-SK"/>
        </w:rPr>
        <w:t>. Je to vzácna príležitosť na ktorú vás všetkých srdečne pozývam.</w:t>
      </w:r>
    </w:p>
    <w:p w:rsidR="00A16169" w:rsidRPr="00E457D1" w:rsidRDefault="00A16169" w:rsidP="00DA3717">
      <w:pPr>
        <w:jc w:val="both"/>
        <w:rPr>
          <w:rFonts w:ascii="Times New Roman" w:hAnsi="Times New Roman" w:cs="Times New Roman"/>
          <w:sz w:val="24"/>
          <w:szCs w:val="24"/>
          <w:lang w:val="sk-SK"/>
        </w:rPr>
      </w:pPr>
      <w:r>
        <w:rPr>
          <w:rFonts w:ascii="Times New Roman" w:hAnsi="Times New Roman" w:cs="Times New Roman"/>
          <w:sz w:val="24"/>
          <w:szCs w:val="24"/>
          <w:lang w:val="sk-SK"/>
        </w:rPr>
        <w:tab/>
      </w:r>
      <w:r>
        <w:rPr>
          <w:rFonts w:ascii="Times New Roman" w:hAnsi="Times New Roman" w:cs="Times New Roman"/>
          <w:sz w:val="24"/>
          <w:szCs w:val="24"/>
          <w:lang w:val="sk-SK"/>
        </w:rPr>
        <w:tab/>
      </w:r>
    </w:p>
    <w:p w:rsidR="006702E0" w:rsidRDefault="006702E0" w:rsidP="00DA3717">
      <w:pPr>
        <w:rPr>
          <w:rFonts w:ascii="Times New Roman" w:hAnsi="Times New Roman" w:cs="Times New Roman"/>
          <w:sz w:val="24"/>
          <w:szCs w:val="24"/>
          <w:lang w:val="sk-SK"/>
        </w:rPr>
      </w:pPr>
    </w:p>
    <w:p w:rsidR="00DA3717" w:rsidRDefault="00DA3717" w:rsidP="00DA3717">
      <w:pPr>
        <w:rPr>
          <w:rFonts w:ascii="Times New Roman" w:hAnsi="Times New Roman" w:cs="Times New Roman"/>
          <w:sz w:val="24"/>
          <w:szCs w:val="24"/>
          <w:lang w:val="sk-SK"/>
        </w:rPr>
      </w:pPr>
      <w:r>
        <w:rPr>
          <w:rFonts w:ascii="Times New Roman" w:hAnsi="Times New Roman" w:cs="Times New Roman"/>
          <w:sz w:val="24"/>
          <w:szCs w:val="24"/>
          <w:lang w:val="sk-SK"/>
        </w:rPr>
        <w:t>Vypracoval:</w:t>
      </w:r>
      <w:r>
        <w:rPr>
          <w:rFonts w:ascii="Times New Roman" w:hAnsi="Times New Roman" w:cs="Times New Roman"/>
          <w:sz w:val="24"/>
          <w:szCs w:val="24"/>
          <w:lang w:val="sk-SK"/>
        </w:rPr>
        <w:tab/>
      </w:r>
      <w:r>
        <w:rPr>
          <w:rFonts w:ascii="Times New Roman" w:hAnsi="Times New Roman" w:cs="Times New Roman"/>
          <w:sz w:val="24"/>
          <w:szCs w:val="24"/>
          <w:lang w:val="sk-SK"/>
        </w:rPr>
        <w:tab/>
      </w:r>
      <w:r w:rsidR="00D0286A">
        <w:rPr>
          <w:rFonts w:ascii="Times New Roman" w:hAnsi="Times New Roman" w:cs="Times New Roman"/>
          <w:sz w:val="24"/>
          <w:szCs w:val="24"/>
          <w:lang w:val="sk-SK"/>
        </w:rPr>
        <w:tab/>
      </w:r>
      <w:r w:rsidR="00D0286A">
        <w:rPr>
          <w:rFonts w:ascii="Times New Roman" w:hAnsi="Times New Roman" w:cs="Times New Roman"/>
          <w:sz w:val="24"/>
          <w:szCs w:val="24"/>
          <w:lang w:val="sk-SK"/>
        </w:rPr>
        <w:tab/>
      </w:r>
      <w:r w:rsidR="00D0286A">
        <w:rPr>
          <w:rFonts w:ascii="Times New Roman" w:hAnsi="Times New Roman" w:cs="Times New Roman"/>
          <w:sz w:val="24"/>
          <w:szCs w:val="24"/>
          <w:lang w:val="sk-SK"/>
        </w:rPr>
        <w:tab/>
      </w:r>
      <w:r w:rsidR="00D0286A">
        <w:rPr>
          <w:rFonts w:ascii="Times New Roman" w:hAnsi="Times New Roman" w:cs="Times New Roman"/>
          <w:sz w:val="24"/>
          <w:szCs w:val="24"/>
          <w:lang w:val="sk-SK"/>
        </w:rPr>
        <w:tab/>
      </w:r>
      <w:r w:rsidR="00D0286A">
        <w:rPr>
          <w:rFonts w:ascii="Times New Roman" w:hAnsi="Times New Roman" w:cs="Times New Roman"/>
          <w:sz w:val="24"/>
          <w:szCs w:val="24"/>
          <w:lang w:val="sk-SK"/>
        </w:rPr>
        <w:tab/>
      </w:r>
      <w:r w:rsidR="00D0286A">
        <w:rPr>
          <w:rFonts w:ascii="Times New Roman" w:hAnsi="Times New Roman" w:cs="Times New Roman"/>
          <w:sz w:val="24"/>
          <w:szCs w:val="24"/>
          <w:lang w:val="sk-SK"/>
        </w:rPr>
        <w:tab/>
      </w:r>
      <w:r w:rsidR="00400E4A">
        <w:rPr>
          <w:rFonts w:ascii="Times New Roman" w:hAnsi="Times New Roman" w:cs="Times New Roman"/>
          <w:sz w:val="24"/>
          <w:szCs w:val="24"/>
          <w:lang w:val="sk-SK"/>
        </w:rPr>
        <w:t>Mgr. Milan Dolák, LL.M.</w:t>
      </w:r>
    </w:p>
    <w:p w:rsidR="009A0342" w:rsidRPr="00400E4A" w:rsidRDefault="00DA3717" w:rsidP="00DA3717">
      <w:pPr>
        <w:rPr>
          <w:rFonts w:ascii="Times New Roman" w:hAnsi="Times New Roman" w:cs="Times New Roman"/>
          <w:sz w:val="24"/>
          <w:szCs w:val="24"/>
          <w:lang w:val="sk-SK"/>
        </w:rPr>
      </w:pP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sidR="00D0286A">
        <w:rPr>
          <w:rFonts w:ascii="Times New Roman" w:hAnsi="Times New Roman" w:cs="Times New Roman"/>
          <w:sz w:val="24"/>
          <w:szCs w:val="24"/>
          <w:lang w:val="sk-SK"/>
        </w:rPr>
        <w:tab/>
      </w:r>
      <w:r w:rsidR="00D0286A">
        <w:rPr>
          <w:rFonts w:ascii="Times New Roman" w:hAnsi="Times New Roman" w:cs="Times New Roman"/>
          <w:sz w:val="24"/>
          <w:szCs w:val="24"/>
          <w:lang w:val="sk-SK"/>
        </w:rPr>
        <w:tab/>
      </w:r>
      <w:r w:rsidR="00D0286A">
        <w:rPr>
          <w:rFonts w:ascii="Times New Roman" w:hAnsi="Times New Roman" w:cs="Times New Roman"/>
          <w:sz w:val="24"/>
          <w:szCs w:val="24"/>
          <w:lang w:val="sk-SK"/>
        </w:rPr>
        <w:tab/>
      </w:r>
      <w:r w:rsidR="00D0286A">
        <w:rPr>
          <w:rFonts w:ascii="Times New Roman" w:hAnsi="Times New Roman" w:cs="Times New Roman"/>
          <w:sz w:val="24"/>
          <w:szCs w:val="24"/>
          <w:lang w:val="sk-SK"/>
        </w:rPr>
        <w:tab/>
      </w:r>
      <w:r w:rsidR="00D0286A">
        <w:rPr>
          <w:rFonts w:ascii="Times New Roman" w:hAnsi="Times New Roman" w:cs="Times New Roman"/>
          <w:sz w:val="24"/>
          <w:szCs w:val="24"/>
          <w:lang w:val="sk-SK"/>
        </w:rPr>
        <w:tab/>
      </w:r>
      <w:r w:rsidR="00D0286A">
        <w:rPr>
          <w:rFonts w:ascii="Times New Roman" w:hAnsi="Times New Roman" w:cs="Times New Roman"/>
          <w:sz w:val="24"/>
          <w:szCs w:val="24"/>
          <w:lang w:val="sk-SK"/>
        </w:rPr>
        <w:tab/>
      </w:r>
      <w:r w:rsidR="00D0286A">
        <w:rPr>
          <w:rFonts w:ascii="Times New Roman" w:hAnsi="Times New Roman" w:cs="Times New Roman"/>
          <w:sz w:val="24"/>
          <w:szCs w:val="24"/>
          <w:lang w:val="sk-SK"/>
        </w:rPr>
        <w:tab/>
      </w:r>
      <w:r w:rsidR="006702E0">
        <w:rPr>
          <w:rFonts w:ascii="Times New Roman" w:hAnsi="Times New Roman" w:cs="Times New Roman"/>
          <w:sz w:val="24"/>
          <w:szCs w:val="24"/>
          <w:lang w:val="sk-SK"/>
        </w:rPr>
        <w:t>s</w:t>
      </w:r>
      <w:r w:rsidR="00400E4A">
        <w:rPr>
          <w:rFonts w:ascii="Times New Roman" w:hAnsi="Times New Roman" w:cs="Times New Roman"/>
          <w:sz w:val="24"/>
          <w:szCs w:val="24"/>
          <w:lang w:val="sk-SK"/>
        </w:rPr>
        <w:t>tarosta obce</w:t>
      </w:r>
    </w:p>
    <w:sectPr w:rsidR="009A0342" w:rsidRPr="00400E4A" w:rsidSect="003C5F73">
      <w:pgSz w:w="11906" w:h="16838"/>
      <w:pgMar w:top="227" w:right="284" w:bottom="22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78"/>
    <w:rsid w:val="00071A1C"/>
    <w:rsid w:val="00073C73"/>
    <w:rsid w:val="000742D1"/>
    <w:rsid w:val="0008241B"/>
    <w:rsid w:val="00085FAF"/>
    <w:rsid w:val="000945BB"/>
    <w:rsid w:val="000B6C5E"/>
    <w:rsid w:val="000D210C"/>
    <w:rsid w:val="000F2110"/>
    <w:rsid w:val="000F3A30"/>
    <w:rsid w:val="000F7D4F"/>
    <w:rsid w:val="00112471"/>
    <w:rsid w:val="00127497"/>
    <w:rsid w:val="00136D58"/>
    <w:rsid w:val="0016685D"/>
    <w:rsid w:val="00175FF2"/>
    <w:rsid w:val="00192786"/>
    <w:rsid w:val="001A02D3"/>
    <w:rsid w:val="001A4466"/>
    <w:rsid w:val="001A7FA8"/>
    <w:rsid w:val="002000D3"/>
    <w:rsid w:val="00203BDB"/>
    <w:rsid w:val="0022486F"/>
    <w:rsid w:val="00227210"/>
    <w:rsid w:val="00262DBE"/>
    <w:rsid w:val="002639A5"/>
    <w:rsid w:val="002A0D7D"/>
    <w:rsid w:val="002A58C2"/>
    <w:rsid w:val="002B1245"/>
    <w:rsid w:val="002C0080"/>
    <w:rsid w:val="002F2DD5"/>
    <w:rsid w:val="002F3B4C"/>
    <w:rsid w:val="00301388"/>
    <w:rsid w:val="00301BF9"/>
    <w:rsid w:val="00320109"/>
    <w:rsid w:val="003503C2"/>
    <w:rsid w:val="00362D9A"/>
    <w:rsid w:val="00365696"/>
    <w:rsid w:val="003835AD"/>
    <w:rsid w:val="00385F6A"/>
    <w:rsid w:val="003A518A"/>
    <w:rsid w:val="003C5F73"/>
    <w:rsid w:val="003F072D"/>
    <w:rsid w:val="003F6A9B"/>
    <w:rsid w:val="00400E4A"/>
    <w:rsid w:val="004165D1"/>
    <w:rsid w:val="00431840"/>
    <w:rsid w:val="004550C8"/>
    <w:rsid w:val="004559C7"/>
    <w:rsid w:val="00467D66"/>
    <w:rsid w:val="0047305C"/>
    <w:rsid w:val="004A3435"/>
    <w:rsid w:val="004C3E29"/>
    <w:rsid w:val="004C7B9D"/>
    <w:rsid w:val="004D0291"/>
    <w:rsid w:val="004E0E12"/>
    <w:rsid w:val="004E603E"/>
    <w:rsid w:val="004F75F4"/>
    <w:rsid w:val="00502F1E"/>
    <w:rsid w:val="00533280"/>
    <w:rsid w:val="00547571"/>
    <w:rsid w:val="0055152E"/>
    <w:rsid w:val="005516C4"/>
    <w:rsid w:val="00556E7C"/>
    <w:rsid w:val="00573833"/>
    <w:rsid w:val="005847EA"/>
    <w:rsid w:val="00587842"/>
    <w:rsid w:val="005A013F"/>
    <w:rsid w:val="005A112F"/>
    <w:rsid w:val="005A443E"/>
    <w:rsid w:val="005F7648"/>
    <w:rsid w:val="0060022B"/>
    <w:rsid w:val="00604E5D"/>
    <w:rsid w:val="0061016E"/>
    <w:rsid w:val="00620903"/>
    <w:rsid w:val="00621818"/>
    <w:rsid w:val="006436FF"/>
    <w:rsid w:val="00664C55"/>
    <w:rsid w:val="006702E0"/>
    <w:rsid w:val="00670EF3"/>
    <w:rsid w:val="00674301"/>
    <w:rsid w:val="006C1025"/>
    <w:rsid w:val="006C3901"/>
    <w:rsid w:val="006C402D"/>
    <w:rsid w:val="006C6BA2"/>
    <w:rsid w:val="006D062C"/>
    <w:rsid w:val="00706624"/>
    <w:rsid w:val="00710B75"/>
    <w:rsid w:val="0074065F"/>
    <w:rsid w:val="00775DB7"/>
    <w:rsid w:val="0081401A"/>
    <w:rsid w:val="00823E7B"/>
    <w:rsid w:val="0084034D"/>
    <w:rsid w:val="00844D64"/>
    <w:rsid w:val="00885D5F"/>
    <w:rsid w:val="00893C3B"/>
    <w:rsid w:val="00894F3D"/>
    <w:rsid w:val="008955F6"/>
    <w:rsid w:val="0089698B"/>
    <w:rsid w:val="008C2032"/>
    <w:rsid w:val="008E689C"/>
    <w:rsid w:val="008F5643"/>
    <w:rsid w:val="00904A41"/>
    <w:rsid w:val="009148EA"/>
    <w:rsid w:val="0091729E"/>
    <w:rsid w:val="00925775"/>
    <w:rsid w:val="00940AB6"/>
    <w:rsid w:val="0095249A"/>
    <w:rsid w:val="00953DE6"/>
    <w:rsid w:val="00966F32"/>
    <w:rsid w:val="00973152"/>
    <w:rsid w:val="009A0342"/>
    <w:rsid w:val="009A5B91"/>
    <w:rsid w:val="009B37E5"/>
    <w:rsid w:val="009C683B"/>
    <w:rsid w:val="009E197C"/>
    <w:rsid w:val="009F1407"/>
    <w:rsid w:val="009F5C84"/>
    <w:rsid w:val="00A16169"/>
    <w:rsid w:val="00A17521"/>
    <w:rsid w:val="00A36A2E"/>
    <w:rsid w:val="00A4087D"/>
    <w:rsid w:val="00A41969"/>
    <w:rsid w:val="00A628F1"/>
    <w:rsid w:val="00A64CE2"/>
    <w:rsid w:val="00A90B28"/>
    <w:rsid w:val="00A95A98"/>
    <w:rsid w:val="00AA0F3F"/>
    <w:rsid w:val="00AA13D2"/>
    <w:rsid w:val="00AA5BB3"/>
    <w:rsid w:val="00AC4F69"/>
    <w:rsid w:val="00AC5BE5"/>
    <w:rsid w:val="00AE4AA3"/>
    <w:rsid w:val="00AF583A"/>
    <w:rsid w:val="00B169AF"/>
    <w:rsid w:val="00B329D9"/>
    <w:rsid w:val="00B37EE6"/>
    <w:rsid w:val="00B43D9B"/>
    <w:rsid w:val="00BB16DE"/>
    <w:rsid w:val="00BB1BC8"/>
    <w:rsid w:val="00BB6C0E"/>
    <w:rsid w:val="00C17CB3"/>
    <w:rsid w:val="00C360CF"/>
    <w:rsid w:val="00C76458"/>
    <w:rsid w:val="00CB4308"/>
    <w:rsid w:val="00CB499B"/>
    <w:rsid w:val="00CF1D6A"/>
    <w:rsid w:val="00CF2FD2"/>
    <w:rsid w:val="00D0286A"/>
    <w:rsid w:val="00D03BAA"/>
    <w:rsid w:val="00D12ECB"/>
    <w:rsid w:val="00D40236"/>
    <w:rsid w:val="00D50FA8"/>
    <w:rsid w:val="00D53BEF"/>
    <w:rsid w:val="00D92EAC"/>
    <w:rsid w:val="00DA3717"/>
    <w:rsid w:val="00DC62D9"/>
    <w:rsid w:val="00DE7FB0"/>
    <w:rsid w:val="00DF02C9"/>
    <w:rsid w:val="00DF48C3"/>
    <w:rsid w:val="00DF5D4C"/>
    <w:rsid w:val="00E0681F"/>
    <w:rsid w:val="00E12EBA"/>
    <w:rsid w:val="00E34478"/>
    <w:rsid w:val="00E457D1"/>
    <w:rsid w:val="00E74527"/>
    <w:rsid w:val="00E97228"/>
    <w:rsid w:val="00E97EEB"/>
    <w:rsid w:val="00EB6B7A"/>
    <w:rsid w:val="00F36225"/>
    <w:rsid w:val="00F73DA8"/>
    <w:rsid w:val="00F9041C"/>
    <w:rsid w:val="00F965B0"/>
    <w:rsid w:val="00FB1BCE"/>
    <w:rsid w:val="00FF69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sl-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2">
    <w:name w:val="Mriežka tabuľky2"/>
    <w:basedOn w:val="Normlnatabuka"/>
    <w:next w:val="Mriekatabuky"/>
    <w:uiPriority w:val="59"/>
    <w:rsid w:val="00643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riekatabuky">
    <w:name w:val="Table Grid"/>
    <w:basedOn w:val="Normlnatabuka"/>
    <w:uiPriority w:val="59"/>
    <w:rsid w:val="00643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sl-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2">
    <w:name w:val="Mriežka tabuľky2"/>
    <w:basedOn w:val="Normlnatabuka"/>
    <w:next w:val="Mriekatabuky"/>
    <w:uiPriority w:val="59"/>
    <w:rsid w:val="00643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riekatabuky">
    <w:name w:val="Table Grid"/>
    <w:basedOn w:val="Normlnatabuka"/>
    <w:uiPriority w:val="59"/>
    <w:rsid w:val="00643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4</Pages>
  <Words>2295</Words>
  <Characters>13088</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Male Ozorovce PC2</dc:creator>
  <cp:lastModifiedBy>Obec Male Ozorovce PC2</cp:lastModifiedBy>
  <cp:revision>8</cp:revision>
  <dcterms:created xsi:type="dcterms:W3CDTF">2013-09-03T12:31:00Z</dcterms:created>
  <dcterms:modified xsi:type="dcterms:W3CDTF">2013-09-05T13:00:00Z</dcterms:modified>
</cp:coreProperties>
</file>